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1269"/>
        <w:gridCol w:w="994"/>
        <w:gridCol w:w="871"/>
        <w:gridCol w:w="732"/>
        <w:gridCol w:w="977"/>
        <w:gridCol w:w="1033"/>
        <w:gridCol w:w="1660"/>
        <w:gridCol w:w="1201"/>
        <w:gridCol w:w="1614"/>
      </w:tblGrid>
      <w:tr w:rsidR="009478FC" w:rsidTr="0040391D"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78FC" w:rsidRDefault="009478FC" w:rsidP="009478FC">
            <w:r>
              <w:t>Природная зона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78FC" w:rsidRDefault="009478FC" w:rsidP="009478FC">
            <w:r>
              <w:t>Тип климата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nil"/>
            </w:tcBorders>
          </w:tcPr>
          <w:p w:rsidR="009478FC" w:rsidRDefault="009478FC" w:rsidP="009478FC">
            <w:r>
              <w:t>Особенности климата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78FC" w:rsidRDefault="0040391D" w:rsidP="009478FC">
            <w:r>
              <w:t>П</w:t>
            </w:r>
            <w:r w:rsidR="009478FC">
              <w:t>очвы</w:t>
            </w:r>
          </w:p>
          <w:p w:rsidR="0040391D" w:rsidRDefault="0040391D" w:rsidP="009478FC"/>
          <w:p w:rsidR="0040391D" w:rsidRDefault="0040391D" w:rsidP="009478FC"/>
        </w:tc>
        <w:tc>
          <w:tcPr>
            <w:tcW w:w="16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78FC" w:rsidRDefault="0040391D" w:rsidP="009478FC">
            <w:r>
              <w:t>Р</w:t>
            </w:r>
            <w:r w:rsidR="009478FC">
              <w:t>астительность</w:t>
            </w:r>
          </w:p>
          <w:p w:rsidR="0040391D" w:rsidRDefault="0040391D" w:rsidP="009478FC"/>
          <w:p w:rsidR="0040391D" w:rsidRDefault="0040391D" w:rsidP="009478FC"/>
        </w:tc>
        <w:tc>
          <w:tcPr>
            <w:tcW w:w="12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478FC" w:rsidRDefault="009478FC" w:rsidP="009478FC">
            <w:r>
              <w:t>Животный мир</w:t>
            </w:r>
          </w:p>
          <w:p w:rsidR="0040391D" w:rsidRDefault="0040391D" w:rsidP="009478FC"/>
        </w:tc>
        <w:tc>
          <w:tcPr>
            <w:tcW w:w="16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8FC" w:rsidRDefault="009478FC" w:rsidP="009478FC">
            <w:r>
              <w:t>Экологические проблемы</w:t>
            </w:r>
          </w:p>
          <w:p w:rsidR="0040391D" w:rsidRDefault="0040391D" w:rsidP="009478FC"/>
        </w:tc>
      </w:tr>
      <w:tr w:rsidR="009478FC" w:rsidTr="0040391D">
        <w:tc>
          <w:tcPr>
            <w:tcW w:w="12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78FC" w:rsidRDefault="009478FC" w:rsidP="009478FC"/>
        </w:tc>
        <w:tc>
          <w:tcPr>
            <w:tcW w:w="9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478FC" w:rsidRDefault="009478FC" w:rsidP="009478FC"/>
        </w:tc>
        <w:tc>
          <w:tcPr>
            <w:tcW w:w="871" w:type="dxa"/>
            <w:tcBorders>
              <w:top w:val="nil"/>
              <w:bottom w:val="single" w:sz="4" w:space="0" w:color="auto"/>
            </w:tcBorders>
          </w:tcPr>
          <w:p w:rsidR="009478FC" w:rsidRPr="009478FC" w:rsidRDefault="009478FC" w:rsidP="009478FC">
            <w:r>
              <w:rPr>
                <w:lang w:val="en-US"/>
              </w:rPr>
              <w:t>t</w:t>
            </w:r>
            <w:r>
              <w:rPr>
                <w:vertAlign w:val="superscript"/>
                <w:lang w:val="en-US"/>
              </w:rPr>
              <w:t xml:space="preserve">0 </w:t>
            </w:r>
            <w:r>
              <w:t>января</w:t>
            </w:r>
          </w:p>
        </w:tc>
        <w:tc>
          <w:tcPr>
            <w:tcW w:w="732" w:type="dxa"/>
            <w:tcBorders>
              <w:top w:val="nil"/>
              <w:bottom w:val="single" w:sz="4" w:space="0" w:color="auto"/>
            </w:tcBorders>
          </w:tcPr>
          <w:p w:rsidR="009478FC" w:rsidRDefault="009478FC" w:rsidP="009478FC">
            <w:r>
              <w:rPr>
                <w:lang w:val="en-US"/>
              </w:rPr>
              <w:t>t</w:t>
            </w:r>
            <w:r>
              <w:rPr>
                <w:vertAlign w:val="superscript"/>
                <w:lang w:val="en-US"/>
              </w:rPr>
              <w:t xml:space="preserve">0 </w:t>
            </w:r>
            <w:r>
              <w:t>июля</w:t>
            </w: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</w:tcPr>
          <w:p w:rsidR="009478FC" w:rsidRDefault="009478FC" w:rsidP="009478FC">
            <w:r>
              <w:t>Сумма осадков</w:t>
            </w:r>
          </w:p>
        </w:tc>
        <w:tc>
          <w:tcPr>
            <w:tcW w:w="1033" w:type="dxa"/>
            <w:vMerge/>
            <w:tcBorders>
              <w:top w:val="nil"/>
              <w:bottom w:val="single" w:sz="4" w:space="0" w:color="auto"/>
            </w:tcBorders>
          </w:tcPr>
          <w:p w:rsidR="009478FC" w:rsidRDefault="009478FC" w:rsidP="009478FC"/>
        </w:tc>
        <w:tc>
          <w:tcPr>
            <w:tcW w:w="166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78FC" w:rsidRDefault="009478FC" w:rsidP="009478FC"/>
        </w:tc>
        <w:tc>
          <w:tcPr>
            <w:tcW w:w="1201" w:type="dxa"/>
            <w:vMerge/>
            <w:tcBorders>
              <w:top w:val="nil"/>
              <w:bottom w:val="single" w:sz="4" w:space="0" w:color="auto"/>
            </w:tcBorders>
          </w:tcPr>
          <w:p w:rsidR="009478FC" w:rsidRDefault="009478FC" w:rsidP="009478FC"/>
        </w:tc>
        <w:tc>
          <w:tcPr>
            <w:tcW w:w="1614" w:type="dxa"/>
            <w:vMerge/>
            <w:tcBorders>
              <w:top w:val="nil"/>
              <w:bottom w:val="single" w:sz="4" w:space="0" w:color="auto"/>
            </w:tcBorders>
          </w:tcPr>
          <w:p w:rsidR="009478FC" w:rsidRDefault="009478FC" w:rsidP="009478FC"/>
        </w:tc>
      </w:tr>
      <w:tr w:rsidR="0040391D" w:rsidTr="0040391D"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91D" w:rsidRPr="00841EA1" w:rsidRDefault="0040391D" w:rsidP="00841EA1"/>
          <w:p w:rsidR="0040391D" w:rsidRPr="00841EA1" w:rsidRDefault="0040391D" w:rsidP="00841EA1"/>
          <w:p w:rsidR="0040391D" w:rsidRPr="00841EA1" w:rsidRDefault="0040391D" w:rsidP="00841EA1">
            <w:bookmarkStart w:id="0" w:name="_GoBack"/>
            <w:bookmarkEnd w:id="0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91D" w:rsidRPr="00841EA1" w:rsidRDefault="0040391D" w:rsidP="00841EA1"/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91D" w:rsidRPr="00841EA1" w:rsidRDefault="0040391D" w:rsidP="00841EA1"/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91D" w:rsidRPr="00841EA1" w:rsidRDefault="0040391D" w:rsidP="00841EA1"/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91D" w:rsidRPr="00841EA1" w:rsidRDefault="0040391D" w:rsidP="00841EA1"/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91D" w:rsidRPr="00841EA1" w:rsidRDefault="0040391D" w:rsidP="00841EA1"/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91D" w:rsidRPr="00841EA1" w:rsidRDefault="0040391D" w:rsidP="00841EA1"/>
          <w:p w:rsidR="00841EA1" w:rsidRPr="00841EA1" w:rsidRDefault="00841EA1" w:rsidP="00841EA1"/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91D" w:rsidRPr="00841EA1" w:rsidRDefault="0040391D" w:rsidP="00841EA1"/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391D" w:rsidRPr="00841EA1" w:rsidRDefault="0040391D" w:rsidP="00841EA1"/>
        </w:tc>
      </w:tr>
    </w:tbl>
    <w:p w:rsidR="0099197F" w:rsidRDefault="009478FC">
      <w:r>
        <w:t xml:space="preserve">                                                                Природные зоны Северной Америки</w:t>
      </w:r>
    </w:p>
    <w:sectPr w:rsidR="0099197F" w:rsidSect="009478FC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7F"/>
    <w:rsid w:val="00222672"/>
    <w:rsid w:val="003F5F9C"/>
    <w:rsid w:val="0040391D"/>
    <w:rsid w:val="006A7AA6"/>
    <w:rsid w:val="00841EA1"/>
    <w:rsid w:val="009478FC"/>
    <w:rsid w:val="0099197F"/>
    <w:rsid w:val="00A4537E"/>
    <w:rsid w:val="00A9567F"/>
    <w:rsid w:val="00C5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CF556-6FBA-471B-9D00-FA0CAA72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2020-03-24T05:32:00Z</dcterms:created>
  <dcterms:modified xsi:type="dcterms:W3CDTF">2020-03-24T05:41:00Z</dcterms:modified>
</cp:coreProperties>
</file>