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10" w:rsidRDefault="00F07B10">
      <w:r>
        <w:t>Задание от 28.04.</w:t>
      </w:r>
    </w:p>
    <w:p w:rsidR="00F07B10" w:rsidRPr="00F07B10" w:rsidRDefault="00F07B10">
      <w:pPr>
        <w:rPr>
          <w:b/>
          <w:i/>
          <w:color w:val="FF0000"/>
          <w:u w:val="single"/>
        </w:rPr>
      </w:pPr>
      <w:r w:rsidRPr="00F07B10">
        <w:rPr>
          <w:b/>
          <w:i/>
          <w:color w:val="FF0000"/>
          <w:u w:val="single"/>
        </w:rPr>
        <w:t>Выполнить тренировочный тест.</w:t>
      </w:r>
    </w:p>
    <w:p w:rsidR="00F07B10" w:rsidRDefault="00F07B10">
      <w:r>
        <w:t>Зачет по тесту будет - 100%  выполнение.</w:t>
      </w:r>
    </w:p>
    <w:p w:rsidR="00F07B10" w:rsidRDefault="00F07B10">
      <w:r>
        <w:t>Тест можно пройти несколько раз!!!!! Пока не выполните.</w:t>
      </w:r>
    </w:p>
    <w:p w:rsidR="00F07B10" w:rsidRDefault="00F07B10">
      <w:r>
        <w:t>Не забудьте подписать тест  в варианте 1.</w:t>
      </w:r>
    </w:p>
    <w:p w:rsidR="00F07B10" w:rsidRDefault="00DA4123">
      <w:hyperlink r:id="rId4" w:history="1">
        <w:r w:rsidRPr="00022DFD">
          <w:rPr>
            <w:rStyle w:val="a3"/>
          </w:rPr>
          <w:t>https://docs.google.com/forms/d/e/1FAIpQLSe7g5n4GZ_q0dFCmZ36HJwOGkEgGMGcpqJbYl5WpeYyI6uBnQ/viewform?usp=sf_link</w:t>
        </w:r>
      </w:hyperlink>
    </w:p>
    <w:p w:rsidR="00DA4123" w:rsidRDefault="00DA4123"/>
    <w:sectPr w:rsidR="00DA4123" w:rsidSect="00DA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07B10"/>
    <w:rsid w:val="00DA3FAC"/>
    <w:rsid w:val="00DA4123"/>
    <w:rsid w:val="00F0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1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7g5n4GZ_q0dFCmZ36HJwOGkEgGMGcpqJbYl5WpeYyI6uBn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</cp:revision>
  <dcterms:created xsi:type="dcterms:W3CDTF">2020-04-28T17:34:00Z</dcterms:created>
  <dcterms:modified xsi:type="dcterms:W3CDTF">2020-04-28T17:38:00Z</dcterms:modified>
</cp:coreProperties>
</file>