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F6" w:rsidRPr="000C40F6" w:rsidRDefault="000C40F6" w:rsidP="000C40F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b/>
          <w:bCs/>
          <w:sz w:val="28"/>
          <w:szCs w:val="28"/>
        </w:rPr>
        <w:t xml:space="preserve">Карл Мария Вебер (1786–1826) </w:t>
      </w:r>
      <w:r w:rsidRPr="000C40F6">
        <w:rPr>
          <w:rFonts w:ascii="Times New Roman" w:hAnsi="Times New Roman" w:cs="Times New Roman"/>
          <w:sz w:val="28"/>
          <w:szCs w:val="28"/>
        </w:rPr>
        <w:t>– немецкий композитор, дирижер,</w:t>
      </w:r>
    </w:p>
    <w:p w:rsidR="000C40F6" w:rsidRPr="000C40F6" w:rsidRDefault="000C40F6" w:rsidP="000C40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>один из наиболее выдающихся пианистов-виртуозов своего времени –</w:t>
      </w:r>
    </w:p>
    <w:p w:rsidR="000C40F6" w:rsidRPr="000C40F6" w:rsidRDefault="000C40F6" w:rsidP="000C40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>является одним из создателей нового жанра хоровой музыки – песни-</w:t>
      </w:r>
    </w:p>
    <w:p w:rsidR="000C40F6" w:rsidRDefault="000C40F6" w:rsidP="000C40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 xml:space="preserve">хора. </w:t>
      </w:r>
    </w:p>
    <w:p w:rsidR="000C40F6" w:rsidRPr="000C40F6" w:rsidRDefault="000C40F6" w:rsidP="000C40F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>Небольшая вокальная форма (песня, баллада), характерная для романтиков, воплощается у Вебера – как у Шуберта и Мендельсона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>хоровом изложении. Этому в немалой степени способствовала популярность хорового пения в немецком быту, в частности распространение</w:t>
      </w:r>
    </w:p>
    <w:p w:rsidR="000C40F6" w:rsidRDefault="000C40F6" w:rsidP="000C40F6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>мужских хоровых обществ (лидертафель).</w:t>
      </w:r>
    </w:p>
    <w:p w:rsidR="000C40F6" w:rsidRDefault="000C40F6" w:rsidP="000C40F6">
      <w:pPr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 xml:space="preserve"> Песни эти разнообразны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>тематике и настроению. Одни, в частности, вошедшие в цикл «Лира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>меч», связаны с патриотическими национально-</w:t>
      </w:r>
      <w:r>
        <w:rPr>
          <w:rFonts w:ascii="Times New Roman" w:hAnsi="Times New Roman" w:cs="Times New Roman"/>
          <w:sz w:val="28"/>
          <w:szCs w:val="28"/>
        </w:rPr>
        <w:t xml:space="preserve">освободительными </w:t>
      </w:r>
      <w:r w:rsidRPr="000C40F6">
        <w:rPr>
          <w:rFonts w:ascii="Times New Roman" w:hAnsi="Times New Roman" w:cs="Times New Roman"/>
          <w:sz w:val="28"/>
          <w:szCs w:val="28"/>
        </w:rPr>
        <w:t>идеями, в других – очень ярко проявилась пейзажно-изобразительная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>лирика (например, «Весенняя песня»), третьи выдержаны в углубленно-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 xml:space="preserve">психологическом плане (например, «Могильная песня»). </w:t>
      </w:r>
    </w:p>
    <w:p w:rsidR="000C40F6" w:rsidRDefault="000C40F6" w:rsidP="000C40F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>Однако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>всем различии, эти хоровые миниатюры отличаются демократичностью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>музыкального языка, близкого к национальным песенным истокам;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 xml:space="preserve">они изложены в простой куплетной форме. </w:t>
      </w:r>
    </w:p>
    <w:p w:rsidR="000C40F6" w:rsidRPr="000C40F6" w:rsidRDefault="000C40F6" w:rsidP="000C40F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>Песни написаны для хора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>сопровождения, хоровое изложение большинства из них гомофонно-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 xml:space="preserve">гармоническое; однако отдельные </w:t>
      </w:r>
      <w:r>
        <w:rPr>
          <w:rFonts w:ascii="Times New Roman" w:hAnsi="Times New Roman" w:cs="Times New Roman"/>
          <w:sz w:val="28"/>
          <w:szCs w:val="28"/>
        </w:rPr>
        <w:t>хоровые партии мелодически доста</w:t>
      </w:r>
      <w:r w:rsidRPr="000C40F6">
        <w:rPr>
          <w:rFonts w:ascii="Times New Roman" w:hAnsi="Times New Roman" w:cs="Times New Roman"/>
          <w:sz w:val="28"/>
          <w:szCs w:val="28"/>
        </w:rPr>
        <w:t>точно самостоятельны, например, в хоре «Песня меча» выразителен дуэт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>двух теноровых партий, самостоятельную мелодическую линию имеет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>партия второго баса. Голосоведение очень логично и естественно, диапазон в целом удобен. Все эти качества содействовали широкому их распространению.</w:t>
      </w:r>
    </w:p>
    <w:p w:rsidR="000C40F6" w:rsidRPr="000C40F6" w:rsidRDefault="000C40F6" w:rsidP="000C40F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>«Дикая охота» («</w:t>
      </w:r>
      <w:proofErr w:type="spellStart"/>
      <w:r w:rsidRPr="000C40F6">
        <w:rPr>
          <w:rFonts w:ascii="Times New Roman" w:hAnsi="Times New Roman" w:cs="Times New Roman"/>
          <w:sz w:val="28"/>
          <w:szCs w:val="28"/>
        </w:rPr>
        <w:t>Lutzows</w:t>
      </w:r>
      <w:proofErr w:type="spellEnd"/>
      <w:r w:rsidRPr="000C4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0F6">
        <w:rPr>
          <w:rFonts w:ascii="Times New Roman" w:hAnsi="Times New Roman" w:cs="Times New Roman"/>
          <w:sz w:val="28"/>
          <w:szCs w:val="28"/>
        </w:rPr>
        <w:t>wilde</w:t>
      </w:r>
      <w:proofErr w:type="spellEnd"/>
      <w:r w:rsidRPr="000C4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0F6">
        <w:rPr>
          <w:rFonts w:ascii="Times New Roman" w:hAnsi="Times New Roman" w:cs="Times New Roman"/>
          <w:sz w:val="28"/>
          <w:szCs w:val="28"/>
        </w:rPr>
        <w:t>Iagd</w:t>
      </w:r>
      <w:proofErr w:type="spellEnd"/>
      <w:r w:rsidRPr="000C40F6">
        <w:rPr>
          <w:rFonts w:ascii="Times New Roman" w:hAnsi="Times New Roman" w:cs="Times New Roman"/>
          <w:sz w:val="28"/>
          <w:szCs w:val="28"/>
        </w:rPr>
        <w:t>») – мужской хор. Песня написана в традициях «охотничьих» хоров. Ее интонационные обороты предвосхищают аналогичные приемы в хоре охотников из оперы «Вольный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>стрелок»: яркие динамические контрасты, эффектное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>мужского хора, чередование тутти и унисона, манера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0F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C40F6">
        <w:rPr>
          <w:rFonts w:ascii="Times New Roman" w:hAnsi="Times New Roman" w:cs="Times New Roman"/>
          <w:sz w:val="28"/>
          <w:szCs w:val="28"/>
        </w:rPr>
        <w:t>parlando</w:t>
      </w:r>
      <w:proofErr w:type="spellEnd"/>
      <w:r w:rsidRPr="000C40F6">
        <w:rPr>
          <w:rFonts w:ascii="Times New Roman" w:hAnsi="Times New Roman" w:cs="Times New Roman"/>
          <w:sz w:val="28"/>
          <w:szCs w:val="28"/>
        </w:rPr>
        <w:t>-«говорком»).</w:t>
      </w:r>
    </w:p>
    <w:p w:rsidR="000C40F6" w:rsidRPr="000C40F6" w:rsidRDefault="000C40F6" w:rsidP="000C40F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lastRenderedPageBreak/>
        <w:t>«Песня меча» («</w:t>
      </w:r>
      <w:proofErr w:type="spellStart"/>
      <w:r w:rsidRPr="000C40F6">
        <w:rPr>
          <w:rFonts w:ascii="Times New Roman" w:hAnsi="Times New Roman" w:cs="Times New Roman"/>
          <w:sz w:val="28"/>
          <w:szCs w:val="28"/>
        </w:rPr>
        <w:t>Schwertlied</w:t>
      </w:r>
      <w:proofErr w:type="spellEnd"/>
      <w:r w:rsidRPr="000C40F6">
        <w:rPr>
          <w:rFonts w:ascii="Times New Roman" w:hAnsi="Times New Roman" w:cs="Times New Roman"/>
          <w:sz w:val="28"/>
          <w:szCs w:val="28"/>
        </w:rPr>
        <w:t>») из песен Вебера на стихи Т. Кернера</w:t>
      </w:r>
    </w:p>
    <w:p w:rsidR="000C40F6" w:rsidRPr="000C40F6" w:rsidRDefault="000C40F6" w:rsidP="000C40F6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>выделяется своей драматичностью. Мужественный, суровый характер</w:t>
      </w:r>
    </w:p>
    <w:p w:rsidR="000C40F6" w:rsidRPr="000C40F6" w:rsidRDefault="000C40F6" w:rsidP="000C40F6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>(исполнять «сильно» – «</w:t>
      </w:r>
      <w:proofErr w:type="spellStart"/>
      <w:r w:rsidRPr="000C40F6">
        <w:rPr>
          <w:rFonts w:ascii="Times New Roman" w:hAnsi="Times New Roman" w:cs="Times New Roman"/>
          <w:sz w:val="28"/>
          <w:szCs w:val="28"/>
        </w:rPr>
        <w:t>kraftig</w:t>
      </w:r>
      <w:proofErr w:type="spellEnd"/>
      <w:r w:rsidRPr="000C40F6">
        <w:rPr>
          <w:rFonts w:ascii="Times New Roman" w:hAnsi="Times New Roman" w:cs="Times New Roman"/>
          <w:sz w:val="28"/>
          <w:szCs w:val="28"/>
        </w:rPr>
        <w:t>») песни подчеркивается пунктирным</w:t>
      </w:r>
    </w:p>
    <w:p w:rsidR="000C40F6" w:rsidRPr="000C40F6" w:rsidRDefault="000C40F6" w:rsidP="000C40F6">
      <w:pPr>
        <w:autoSpaceDE w:val="0"/>
        <w:autoSpaceDN w:val="0"/>
        <w:adjustRightInd w:val="0"/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 xml:space="preserve">ритмом, элементами </w:t>
      </w:r>
      <w:proofErr w:type="spellStart"/>
      <w:r w:rsidRPr="000C40F6">
        <w:rPr>
          <w:rFonts w:ascii="Times New Roman" w:hAnsi="Times New Roman" w:cs="Times New Roman"/>
          <w:sz w:val="28"/>
          <w:szCs w:val="28"/>
        </w:rPr>
        <w:t>фанфарности</w:t>
      </w:r>
      <w:proofErr w:type="spellEnd"/>
      <w:r w:rsidRPr="000C40F6">
        <w:rPr>
          <w:rFonts w:ascii="Times New Roman" w:hAnsi="Times New Roman" w:cs="Times New Roman"/>
          <w:sz w:val="28"/>
          <w:szCs w:val="28"/>
        </w:rPr>
        <w:t>.</w:t>
      </w:r>
    </w:p>
    <w:p w:rsidR="00AF24A4" w:rsidRPr="000C40F6" w:rsidRDefault="000C40F6" w:rsidP="000C40F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C40F6">
        <w:rPr>
          <w:rFonts w:ascii="Times New Roman" w:hAnsi="Times New Roman" w:cs="Times New Roman"/>
          <w:sz w:val="28"/>
          <w:szCs w:val="28"/>
        </w:rPr>
        <w:t>«Весенняя песня» («</w:t>
      </w:r>
      <w:proofErr w:type="spellStart"/>
      <w:r w:rsidRPr="000C40F6">
        <w:rPr>
          <w:rFonts w:ascii="Times New Roman" w:hAnsi="Times New Roman" w:cs="Times New Roman"/>
          <w:sz w:val="28"/>
          <w:szCs w:val="28"/>
        </w:rPr>
        <w:t>Fruhlingslied</w:t>
      </w:r>
      <w:proofErr w:type="spellEnd"/>
      <w:r w:rsidRPr="000C40F6">
        <w:rPr>
          <w:rFonts w:ascii="Times New Roman" w:hAnsi="Times New Roman" w:cs="Times New Roman"/>
          <w:sz w:val="28"/>
          <w:szCs w:val="28"/>
        </w:rPr>
        <w:t>») – отличается по своему настроению от других мужских хоров по лиричности, мягкости, прозрачности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C40F6">
        <w:rPr>
          <w:rFonts w:ascii="Times New Roman" w:hAnsi="Times New Roman" w:cs="Times New Roman"/>
          <w:sz w:val="28"/>
          <w:szCs w:val="28"/>
        </w:rPr>
        <w:t>вместе с тем ритмической подвижности, благодаря чему она приближается к некоторым шубертовским песням («Куда», «Форель», «Баркарола» и др.).__</w:t>
      </w:r>
    </w:p>
    <w:sectPr w:rsidR="00AF24A4" w:rsidRPr="000C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F6"/>
    <w:rsid w:val="000C40F6"/>
    <w:rsid w:val="00A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4266"/>
  <w15:chartTrackingRefBased/>
  <w15:docId w15:val="{651A529B-F54A-4753-A1D1-C01098C8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Степаненкова</dc:creator>
  <cp:keywords/>
  <dc:description/>
  <cp:lastModifiedBy>Олеся Степаненкова</cp:lastModifiedBy>
  <cp:revision>1</cp:revision>
  <dcterms:created xsi:type="dcterms:W3CDTF">2020-12-13T08:01:00Z</dcterms:created>
  <dcterms:modified xsi:type="dcterms:W3CDTF">2020-12-13T08:05:00Z</dcterms:modified>
</cp:coreProperties>
</file>