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D9" w:rsidRPr="009172D7" w:rsidRDefault="000456D7" w:rsidP="009172D7">
      <w:pPr>
        <w:spacing w:before="67" w:line="242" w:lineRule="auto"/>
        <w:ind w:left="426" w:right="29"/>
        <w:jc w:val="center"/>
        <w:rPr>
          <w:b/>
          <w:sz w:val="28"/>
          <w:szCs w:val="28"/>
          <w:u w:val="single"/>
        </w:rPr>
      </w:pPr>
      <w:r w:rsidRPr="009172D7">
        <w:rPr>
          <w:b/>
          <w:sz w:val="28"/>
          <w:szCs w:val="28"/>
          <w:u w:val="single"/>
        </w:rPr>
        <w:t>Исследование по удовлетворенности работодателей</w:t>
      </w:r>
      <w:r w:rsidRPr="009172D7">
        <w:rPr>
          <w:b/>
          <w:spacing w:val="-67"/>
          <w:sz w:val="28"/>
          <w:szCs w:val="28"/>
          <w:u w:val="single"/>
        </w:rPr>
        <w:t xml:space="preserve"> </w:t>
      </w:r>
      <w:r w:rsidR="00CA040D" w:rsidRPr="009172D7">
        <w:rPr>
          <w:b/>
          <w:spacing w:val="-67"/>
          <w:sz w:val="28"/>
          <w:szCs w:val="28"/>
          <w:u w:val="single"/>
        </w:rPr>
        <w:t xml:space="preserve"> </w:t>
      </w:r>
      <w:r w:rsidR="0089684E">
        <w:rPr>
          <w:b/>
          <w:spacing w:val="-67"/>
          <w:sz w:val="28"/>
          <w:szCs w:val="28"/>
          <w:u w:val="single"/>
        </w:rPr>
        <w:t xml:space="preserve">   </w:t>
      </w:r>
      <w:r w:rsidRPr="009172D7">
        <w:rPr>
          <w:b/>
          <w:sz w:val="28"/>
          <w:szCs w:val="28"/>
          <w:u w:val="single"/>
        </w:rPr>
        <w:t>качеством</w:t>
      </w:r>
      <w:r w:rsidRPr="009172D7">
        <w:rPr>
          <w:b/>
          <w:spacing w:val="-4"/>
          <w:sz w:val="28"/>
          <w:szCs w:val="28"/>
          <w:u w:val="single"/>
        </w:rPr>
        <w:t xml:space="preserve"> </w:t>
      </w:r>
      <w:r w:rsidRPr="009172D7">
        <w:rPr>
          <w:b/>
          <w:sz w:val="28"/>
          <w:szCs w:val="28"/>
          <w:u w:val="single"/>
        </w:rPr>
        <w:t>подготовки</w:t>
      </w:r>
      <w:r w:rsidRPr="009172D7">
        <w:rPr>
          <w:b/>
          <w:spacing w:val="-3"/>
          <w:sz w:val="28"/>
          <w:szCs w:val="28"/>
          <w:u w:val="single"/>
        </w:rPr>
        <w:t xml:space="preserve"> </w:t>
      </w:r>
      <w:r w:rsidRPr="009172D7">
        <w:rPr>
          <w:b/>
          <w:sz w:val="28"/>
          <w:szCs w:val="28"/>
          <w:u w:val="single"/>
        </w:rPr>
        <w:t>выпускников</w:t>
      </w:r>
      <w:r w:rsidR="00DF6F8B" w:rsidRPr="009172D7">
        <w:rPr>
          <w:b/>
          <w:sz w:val="28"/>
          <w:szCs w:val="28"/>
          <w:u w:val="single"/>
        </w:rPr>
        <w:t xml:space="preserve"> ГБПОУ СО «СМХК»</w:t>
      </w:r>
    </w:p>
    <w:p w:rsidR="00527E63" w:rsidRPr="00527E63" w:rsidRDefault="00527E63" w:rsidP="00527E63">
      <w:pPr>
        <w:spacing w:before="67" w:line="242" w:lineRule="auto"/>
        <w:ind w:left="426" w:right="29"/>
        <w:jc w:val="both"/>
        <w:rPr>
          <w:i/>
          <w:sz w:val="28"/>
          <w:szCs w:val="28"/>
        </w:rPr>
      </w:pPr>
    </w:p>
    <w:p w:rsidR="003373F0" w:rsidRPr="009172D7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ab/>
      </w:r>
      <w:r w:rsidRPr="009172D7">
        <w:rPr>
          <w:sz w:val="28"/>
          <w:szCs w:val="28"/>
        </w:rPr>
        <w:t xml:space="preserve">В октябре 2023 года ГБПОУ СО «Свердловский мужской хоровой колледж» провел анкетирование работодателей, участвующих в реализации образовательных программ Колледжа. </w:t>
      </w:r>
    </w:p>
    <w:p w:rsidR="003373F0" w:rsidRPr="009172D7" w:rsidRDefault="003373F0" w:rsidP="00527E63">
      <w:pPr>
        <w:jc w:val="both"/>
        <w:rPr>
          <w:sz w:val="28"/>
          <w:szCs w:val="28"/>
        </w:rPr>
      </w:pPr>
      <w:r w:rsidRPr="009172D7">
        <w:rPr>
          <w:sz w:val="28"/>
          <w:szCs w:val="28"/>
        </w:rPr>
        <w:tab/>
        <w:t>Анкетирование работодателей необходимо для выяснения их мнения о качестве подготовки выпускников</w:t>
      </w:r>
      <w:r w:rsidRPr="009172D7">
        <w:rPr>
          <w:sz w:val="28"/>
          <w:szCs w:val="28"/>
        </w:rPr>
        <w:tab/>
        <w:t>и яв</w:t>
      </w:r>
      <w:r w:rsidR="009172D7" w:rsidRPr="009172D7">
        <w:rPr>
          <w:sz w:val="28"/>
          <w:szCs w:val="28"/>
        </w:rPr>
        <w:t>ляется</w:t>
      </w:r>
      <w:r w:rsidR="009172D7" w:rsidRPr="009172D7">
        <w:rPr>
          <w:sz w:val="28"/>
          <w:szCs w:val="28"/>
        </w:rPr>
        <w:tab/>
        <w:t>одной</w:t>
      </w:r>
      <w:r w:rsidR="009172D7" w:rsidRPr="009172D7">
        <w:rPr>
          <w:sz w:val="28"/>
          <w:szCs w:val="28"/>
        </w:rPr>
        <w:tab/>
        <w:t>из</w:t>
      </w:r>
      <w:r w:rsidR="009172D7" w:rsidRPr="009172D7">
        <w:rPr>
          <w:sz w:val="28"/>
          <w:szCs w:val="28"/>
        </w:rPr>
        <w:tab/>
        <w:t xml:space="preserve"> форм</w:t>
      </w:r>
      <w:r w:rsidR="009172D7" w:rsidRPr="009172D7">
        <w:rPr>
          <w:sz w:val="28"/>
          <w:szCs w:val="28"/>
        </w:rPr>
        <w:tab/>
        <w:t xml:space="preserve"> контроля </w:t>
      </w:r>
      <w:r w:rsidRPr="009172D7">
        <w:rPr>
          <w:sz w:val="28"/>
          <w:szCs w:val="28"/>
        </w:rPr>
        <w:t>выполнения требований ФГОС и комплексной системой наблюдения за динамикой и состоянием качества образования в ГБПОУ СО «СМХК».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ab/>
        <w:t>Целью анкетирования является получение регулярной, максимально объективной информации о качестве подготовки выпускников и планирование меропри</w:t>
      </w:r>
      <w:r w:rsidR="0089684E">
        <w:rPr>
          <w:sz w:val="28"/>
          <w:szCs w:val="28"/>
        </w:rPr>
        <w:t>ятий по повышению эффективности и качества</w:t>
      </w:r>
      <w:r w:rsidRPr="00527E63">
        <w:rPr>
          <w:sz w:val="28"/>
          <w:szCs w:val="28"/>
        </w:rPr>
        <w:t xml:space="preserve"> образования в Колледже.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ab/>
        <w:t>Задачи анкетирования: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>- получение независимого мнения работодателей о качестве подготовки молодых специалистов – выпускников ГБПОУ СО «СМХК» (удовлетворенность знаниями и навыками выпускников);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 xml:space="preserve">- определение требований, предъявляемых работодателями </w:t>
      </w:r>
      <w:r w:rsidR="00CC2BD0">
        <w:rPr>
          <w:sz w:val="28"/>
          <w:szCs w:val="28"/>
        </w:rPr>
        <w:t xml:space="preserve">                                            </w:t>
      </w:r>
      <w:r w:rsidRPr="00527E63">
        <w:rPr>
          <w:sz w:val="28"/>
          <w:szCs w:val="28"/>
        </w:rPr>
        <w:t>к профессиональной подготовке выпускников;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>- определение уровня взаимодействия работодателей с Колледжем;</w:t>
      </w: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 xml:space="preserve">- выявление степени вовлеченности работодателей в процесс </w:t>
      </w:r>
      <w:r w:rsidR="00527E63" w:rsidRPr="00527E63">
        <w:rPr>
          <w:sz w:val="28"/>
          <w:szCs w:val="28"/>
        </w:rPr>
        <w:t>подготовки кадров</w:t>
      </w:r>
      <w:r w:rsidRPr="00527E63">
        <w:rPr>
          <w:sz w:val="28"/>
          <w:szCs w:val="28"/>
        </w:rPr>
        <w:t xml:space="preserve"> в Колледже.</w:t>
      </w:r>
    </w:p>
    <w:p w:rsidR="003373F0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ab/>
        <w:t xml:space="preserve">Особенностью выпускников ГБПОУ СО «СМХК» является их молодой возраст (17-18 лет), в связи с чем большинство из них продолжают своё обучение в различных высших учебных заведениях Свердловской области </w:t>
      </w:r>
      <w:r w:rsidR="00CC2BD0">
        <w:rPr>
          <w:sz w:val="28"/>
          <w:szCs w:val="28"/>
        </w:rPr>
        <w:t xml:space="preserve">                 </w:t>
      </w:r>
      <w:r w:rsidRPr="00527E63">
        <w:rPr>
          <w:sz w:val="28"/>
          <w:szCs w:val="28"/>
        </w:rPr>
        <w:t>и Российской Федерац</w:t>
      </w:r>
      <w:r w:rsidR="0089684E">
        <w:rPr>
          <w:sz w:val="28"/>
          <w:szCs w:val="28"/>
        </w:rPr>
        <w:t>ии на очном отделении.  Поэтому</w:t>
      </w:r>
      <w:r w:rsidRPr="00527E63">
        <w:rPr>
          <w:sz w:val="28"/>
          <w:szCs w:val="28"/>
        </w:rPr>
        <w:t xml:space="preserve"> лишь незначительная часть из них трудоустраивается в качестве «подработки», часто на неполный рабочий день. Чаще всего выпускники трудоустраиваются на должности, непосредственно связанные с полученной профессией: дирижер хора (ансамбля), концертмейстер, звукорежиссер, вокалист (артист хора) или работают в самодеятельных творческих к</w:t>
      </w:r>
      <w:r w:rsidR="0089684E">
        <w:rPr>
          <w:sz w:val="28"/>
          <w:szCs w:val="28"/>
        </w:rPr>
        <w:t xml:space="preserve">оллективах. Данная особенность, </w:t>
      </w:r>
      <w:r w:rsidRPr="00527E63">
        <w:rPr>
          <w:sz w:val="28"/>
          <w:szCs w:val="28"/>
        </w:rPr>
        <w:t>а также небольшой контингент выпускников по каждой специальности</w:t>
      </w:r>
      <w:r w:rsidR="0089684E">
        <w:rPr>
          <w:sz w:val="28"/>
          <w:szCs w:val="28"/>
        </w:rPr>
        <w:t>,</w:t>
      </w:r>
      <w:r w:rsidRPr="00527E63">
        <w:rPr>
          <w:sz w:val="28"/>
          <w:szCs w:val="28"/>
        </w:rPr>
        <w:t xml:space="preserve"> затрудняют процес</w:t>
      </w:r>
      <w:r w:rsidR="0089684E">
        <w:rPr>
          <w:sz w:val="28"/>
          <w:szCs w:val="28"/>
        </w:rPr>
        <w:t>с анкетирования работодателей в</w:t>
      </w:r>
      <w:r w:rsidRPr="00527E63">
        <w:rPr>
          <w:sz w:val="28"/>
          <w:szCs w:val="28"/>
        </w:rPr>
        <w:t>виду их небольшого количества.</w:t>
      </w:r>
    </w:p>
    <w:p w:rsidR="0089684E" w:rsidRPr="00527E63" w:rsidRDefault="0089684E" w:rsidP="00527E63">
      <w:pPr>
        <w:jc w:val="both"/>
        <w:rPr>
          <w:sz w:val="28"/>
          <w:szCs w:val="28"/>
        </w:rPr>
      </w:pPr>
    </w:p>
    <w:p w:rsidR="003373F0" w:rsidRPr="00527E63" w:rsidRDefault="003373F0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ab/>
        <w:t>Данное исследование проводилось путем анкетирования представителей работодателей:</w:t>
      </w:r>
    </w:p>
    <w:p w:rsidR="00416565" w:rsidRDefault="0035464E" w:rsidP="007050F6">
      <w:pPr>
        <w:spacing w:line="360" w:lineRule="auto"/>
        <w:jc w:val="both"/>
        <w:rPr>
          <w:sz w:val="28"/>
          <w:szCs w:val="28"/>
        </w:rPr>
      </w:pPr>
      <w:r w:rsidRPr="0035464E">
        <w:rPr>
          <w:sz w:val="28"/>
          <w:szCs w:val="28"/>
        </w:rPr>
        <w:t>1.  Вокальный проект «</w:t>
      </w:r>
      <w:r w:rsidRPr="0035464E">
        <w:rPr>
          <w:sz w:val="28"/>
          <w:szCs w:val="28"/>
          <w:lang w:val="en-US"/>
        </w:rPr>
        <w:t>Sample</w:t>
      </w:r>
      <w:r w:rsidRPr="003546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35464E">
        <w:rPr>
          <w:sz w:val="28"/>
          <w:szCs w:val="28"/>
        </w:rPr>
        <w:t>ЦКиИ</w:t>
      </w:r>
      <w:proofErr w:type="spellEnd"/>
      <w:r w:rsidRPr="0035464E">
        <w:rPr>
          <w:sz w:val="28"/>
          <w:szCs w:val="28"/>
        </w:rPr>
        <w:t xml:space="preserve"> «Верх-</w:t>
      </w:r>
      <w:proofErr w:type="spellStart"/>
      <w:r w:rsidRPr="0035464E">
        <w:rPr>
          <w:sz w:val="28"/>
          <w:szCs w:val="28"/>
        </w:rPr>
        <w:t>Исетский</w:t>
      </w:r>
      <w:proofErr w:type="spellEnd"/>
      <w:r w:rsidRPr="0035464E">
        <w:rPr>
          <w:sz w:val="28"/>
          <w:szCs w:val="28"/>
        </w:rPr>
        <w:t>» город Екатеринбург</w:t>
      </w:r>
    </w:p>
    <w:p w:rsidR="0035464E" w:rsidRPr="0035464E" w:rsidRDefault="0035464E" w:rsidP="007050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676B" w:rsidRPr="007050F6">
        <w:rPr>
          <w:sz w:val="28"/>
          <w:szCs w:val="28"/>
        </w:rPr>
        <w:t>Хормейстер ансамбля песни и пляски Центрального военного округа</w:t>
      </w:r>
    </w:p>
    <w:p w:rsidR="00FA1EC1" w:rsidRPr="00527E63" w:rsidRDefault="00FA1EC1" w:rsidP="00527E63">
      <w:pPr>
        <w:jc w:val="both"/>
        <w:rPr>
          <w:sz w:val="28"/>
          <w:szCs w:val="28"/>
        </w:rPr>
      </w:pPr>
      <w:bookmarkStart w:id="0" w:name="_GoBack"/>
      <w:bookmarkEnd w:id="0"/>
    </w:p>
    <w:p w:rsidR="00416565" w:rsidRPr="00527E63" w:rsidRDefault="00CB7073" w:rsidP="00527E63">
      <w:pPr>
        <w:jc w:val="both"/>
        <w:rPr>
          <w:sz w:val="28"/>
          <w:szCs w:val="28"/>
        </w:rPr>
      </w:pPr>
      <w:r w:rsidRPr="00527E63">
        <w:rPr>
          <w:sz w:val="28"/>
          <w:szCs w:val="28"/>
        </w:rPr>
        <w:t xml:space="preserve">                                                      </w:t>
      </w:r>
      <w:r w:rsidR="00416565" w:rsidRPr="00527E63">
        <w:rPr>
          <w:sz w:val="28"/>
          <w:szCs w:val="28"/>
        </w:rPr>
        <w:t>МЕТОДИКА ОПРОСА</w:t>
      </w:r>
    </w:p>
    <w:p w:rsidR="00416565" w:rsidRPr="00527E63" w:rsidRDefault="00416565" w:rsidP="0089684E">
      <w:pPr>
        <w:ind w:firstLine="720"/>
        <w:jc w:val="both"/>
        <w:rPr>
          <w:sz w:val="28"/>
          <w:szCs w:val="28"/>
        </w:rPr>
      </w:pPr>
      <w:r w:rsidRPr="00527E63">
        <w:rPr>
          <w:sz w:val="28"/>
          <w:szCs w:val="28"/>
        </w:rPr>
        <w:t xml:space="preserve">Работодателям, участвующим в реализации образовательных программ ГБПОУ </w:t>
      </w:r>
      <w:r w:rsidR="00012AD3" w:rsidRPr="00527E63">
        <w:rPr>
          <w:sz w:val="28"/>
          <w:szCs w:val="28"/>
        </w:rPr>
        <w:t>С</w:t>
      </w:r>
      <w:r w:rsidRPr="00527E63">
        <w:rPr>
          <w:sz w:val="28"/>
          <w:szCs w:val="28"/>
        </w:rPr>
        <w:t>О «</w:t>
      </w:r>
      <w:r w:rsidR="00012AD3" w:rsidRPr="00527E63">
        <w:rPr>
          <w:sz w:val="28"/>
          <w:szCs w:val="28"/>
        </w:rPr>
        <w:t>СМХК</w:t>
      </w:r>
      <w:r w:rsidRPr="00527E63">
        <w:rPr>
          <w:sz w:val="28"/>
          <w:szCs w:val="28"/>
        </w:rPr>
        <w:t xml:space="preserve">», было предложено самостоятельно </w:t>
      </w:r>
      <w:r w:rsidR="00012AD3" w:rsidRPr="00527E63">
        <w:rPr>
          <w:sz w:val="28"/>
          <w:szCs w:val="28"/>
        </w:rPr>
        <w:t>ответить на вопросы анкеты.</w:t>
      </w:r>
      <w:r w:rsidR="0089684E">
        <w:rPr>
          <w:sz w:val="28"/>
          <w:szCs w:val="28"/>
        </w:rPr>
        <w:t xml:space="preserve"> Таким образом, оценки качества</w:t>
      </w:r>
      <w:r w:rsidRPr="00527E63">
        <w:rPr>
          <w:sz w:val="28"/>
          <w:szCs w:val="28"/>
        </w:rPr>
        <w:t xml:space="preserve"> подготовки выпускников по каждой программе работодателями, не могли влиять на мнение других анкетируемых.</w:t>
      </w:r>
    </w:p>
    <w:p w:rsidR="00416565" w:rsidRDefault="00416565" w:rsidP="00527E63">
      <w:pPr>
        <w:jc w:val="both"/>
        <w:rPr>
          <w:sz w:val="24"/>
          <w:szCs w:val="24"/>
        </w:rPr>
      </w:pPr>
      <w:r w:rsidRPr="00527E63">
        <w:rPr>
          <w:sz w:val="28"/>
          <w:szCs w:val="28"/>
        </w:rPr>
        <w:lastRenderedPageBreak/>
        <w:t>Респондент оценивал общую удовлетворенность качеством подготовки выпускников образовательной программы по 1</w:t>
      </w:r>
      <w:r w:rsidR="00CB7073" w:rsidRPr="00527E63">
        <w:rPr>
          <w:sz w:val="28"/>
          <w:szCs w:val="28"/>
        </w:rPr>
        <w:t>3</w:t>
      </w:r>
      <w:r w:rsidRPr="00527E63">
        <w:rPr>
          <w:sz w:val="28"/>
          <w:szCs w:val="28"/>
        </w:rPr>
        <w:t xml:space="preserve"> показателям, объединенным </w:t>
      </w:r>
      <w:r w:rsidR="00CC2BD0">
        <w:rPr>
          <w:sz w:val="28"/>
          <w:szCs w:val="28"/>
        </w:rPr>
        <w:t xml:space="preserve">               </w:t>
      </w:r>
      <w:r w:rsidRPr="00527E63">
        <w:rPr>
          <w:sz w:val="28"/>
          <w:szCs w:val="28"/>
        </w:rPr>
        <w:t xml:space="preserve">в </w:t>
      </w:r>
      <w:r w:rsidR="006366D2" w:rsidRPr="00527E63">
        <w:rPr>
          <w:sz w:val="28"/>
          <w:szCs w:val="28"/>
        </w:rPr>
        <w:t>2</w:t>
      </w:r>
      <w:r w:rsidRPr="00527E63">
        <w:rPr>
          <w:sz w:val="28"/>
          <w:szCs w:val="28"/>
        </w:rPr>
        <w:t xml:space="preserve"> блока</w:t>
      </w:r>
      <w:r w:rsidRPr="000C712E">
        <w:rPr>
          <w:sz w:val="24"/>
          <w:szCs w:val="24"/>
        </w:rPr>
        <w:t>:</w:t>
      </w:r>
    </w:p>
    <w:p w:rsidR="0089684E" w:rsidRPr="00BB361F" w:rsidRDefault="0089684E" w:rsidP="00527E63">
      <w:pPr>
        <w:jc w:val="both"/>
        <w:rPr>
          <w:sz w:val="24"/>
          <w:szCs w:val="24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6072"/>
      </w:tblGrid>
      <w:tr w:rsidR="00416565" w:rsidRPr="00105A91" w:rsidTr="00A4159F">
        <w:trPr>
          <w:trHeight w:val="558"/>
        </w:trPr>
        <w:tc>
          <w:tcPr>
            <w:tcW w:w="9640" w:type="dxa"/>
            <w:gridSpan w:val="2"/>
          </w:tcPr>
          <w:p w:rsidR="00416565" w:rsidRPr="0089684E" w:rsidRDefault="00416565" w:rsidP="00BE042D">
            <w:pPr>
              <w:pStyle w:val="TableParagraph"/>
              <w:spacing w:line="291" w:lineRule="exact"/>
              <w:ind w:left="193" w:right="188"/>
              <w:jc w:val="center"/>
              <w:rPr>
                <w:b/>
                <w:sz w:val="28"/>
                <w:szCs w:val="28"/>
              </w:rPr>
            </w:pPr>
            <w:r w:rsidRPr="0089684E">
              <w:rPr>
                <w:b/>
                <w:sz w:val="28"/>
                <w:szCs w:val="28"/>
              </w:rPr>
              <w:t>ОЦЕНКА</w:t>
            </w:r>
            <w:r w:rsidRPr="0089684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9684E">
              <w:rPr>
                <w:b/>
                <w:sz w:val="28"/>
                <w:szCs w:val="28"/>
              </w:rPr>
              <w:t>УДОВЛЕТВОРЕННОСТИ</w:t>
            </w:r>
            <w:r w:rsidRPr="0089684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9684E">
              <w:rPr>
                <w:b/>
                <w:sz w:val="28"/>
                <w:szCs w:val="28"/>
              </w:rPr>
              <w:t>РАБОТОДАТЕЛЕЙ</w:t>
            </w:r>
            <w:r w:rsidRPr="0089684E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9684E">
              <w:rPr>
                <w:b/>
                <w:sz w:val="28"/>
                <w:szCs w:val="28"/>
              </w:rPr>
              <w:t>КАЧЕСТВОМ</w:t>
            </w:r>
          </w:p>
          <w:p w:rsidR="00416565" w:rsidRPr="0089684E" w:rsidRDefault="00416565" w:rsidP="0040077A">
            <w:pPr>
              <w:pStyle w:val="TableParagraph"/>
              <w:spacing w:line="298" w:lineRule="exact"/>
              <w:ind w:left="199" w:right="188"/>
              <w:jc w:val="center"/>
              <w:rPr>
                <w:b/>
                <w:sz w:val="24"/>
                <w:szCs w:val="24"/>
              </w:rPr>
            </w:pPr>
            <w:r w:rsidRPr="0089684E">
              <w:rPr>
                <w:b/>
                <w:sz w:val="28"/>
                <w:szCs w:val="28"/>
              </w:rPr>
              <w:t>ПОДГОТОВКИ</w:t>
            </w:r>
            <w:r w:rsidRPr="0089684E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9684E">
              <w:rPr>
                <w:b/>
                <w:sz w:val="28"/>
                <w:szCs w:val="28"/>
              </w:rPr>
              <w:t>ВЫПУСКНИКОВ</w:t>
            </w:r>
            <w:r w:rsidR="00BB361F" w:rsidRPr="0089684E">
              <w:rPr>
                <w:b/>
                <w:sz w:val="28"/>
                <w:szCs w:val="28"/>
              </w:rPr>
              <w:t xml:space="preserve"> </w:t>
            </w:r>
            <w:r w:rsidR="00CB7073" w:rsidRPr="0089684E">
              <w:rPr>
                <w:b/>
                <w:sz w:val="28"/>
                <w:szCs w:val="28"/>
              </w:rPr>
              <w:t xml:space="preserve">  </w:t>
            </w:r>
            <w:r w:rsidRPr="0089684E">
              <w:rPr>
                <w:b/>
                <w:sz w:val="28"/>
                <w:szCs w:val="28"/>
              </w:rPr>
              <w:t>ГБПОУ</w:t>
            </w:r>
            <w:r w:rsidR="00CB7073" w:rsidRPr="0089684E">
              <w:rPr>
                <w:b/>
                <w:sz w:val="28"/>
                <w:szCs w:val="28"/>
              </w:rPr>
              <w:t xml:space="preserve"> </w:t>
            </w:r>
            <w:r w:rsidRPr="0089684E">
              <w:rPr>
                <w:b/>
                <w:spacing w:val="-62"/>
                <w:sz w:val="28"/>
                <w:szCs w:val="28"/>
              </w:rPr>
              <w:t xml:space="preserve"> </w:t>
            </w:r>
            <w:r w:rsidR="0040077A" w:rsidRPr="0089684E">
              <w:rPr>
                <w:b/>
                <w:spacing w:val="-62"/>
                <w:sz w:val="28"/>
                <w:szCs w:val="28"/>
              </w:rPr>
              <w:t xml:space="preserve"> </w:t>
            </w:r>
            <w:r w:rsidR="0040077A" w:rsidRPr="0089684E">
              <w:rPr>
                <w:b/>
                <w:sz w:val="28"/>
                <w:szCs w:val="28"/>
              </w:rPr>
              <w:t>С</w:t>
            </w:r>
            <w:r w:rsidRPr="0089684E">
              <w:rPr>
                <w:b/>
                <w:sz w:val="28"/>
                <w:szCs w:val="28"/>
              </w:rPr>
              <w:t>О «</w:t>
            </w:r>
            <w:r w:rsidR="0040077A" w:rsidRPr="0089684E">
              <w:rPr>
                <w:b/>
                <w:sz w:val="28"/>
                <w:szCs w:val="28"/>
              </w:rPr>
              <w:t>СМХК</w:t>
            </w:r>
            <w:r w:rsidRPr="0089684E">
              <w:rPr>
                <w:b/>
                <w:sz w:val="28"/>
                <w:szCs w:val="28"/>
              </w:rPr>
              <w:t>»</w:t>
            </w:r>
          </w:p>
        </w:tc>
      </w:tr>
      <w:tr w:rsidR="006A63D6" w:rsidRPr="00105A91" w:rsidTr="0089684E">
        <w:trPr>
          <w:trHeight w:val="2112"/>
        </w:trPr>
        <w:tc>
          <w:tcPr>
            <w:tcW w:w="3568" w:type="dxa"/>
            <w:shd w:val="clear" w:color="auto" w:fill="FFFFFF" w:themeFill="background1"/>
          </w:tcPr>
          <w:p w:rsidR="006A63D6" w:rsidRPr="0089684E" w:rsidRDefault="006A63D6" w:rsidP="0089684E">
            <w:pPr>
              <w:rPr>
                <w:sz w:val="28"/>
                <w:szCs w:val="28"/>
              </w:rPr>
            </w:pPr>
          </w:p>
          <w:p w:rsidR="006A63D6" w:rsidRPr="0089684E" w:rsidRDefault="006A63D6" w:rsidP="0089684E">
            <w:pPr>
              <w:rPr>
                <w:sz w:val="28"/>
                <w:szCs w:val="28"/>
              </w:rPr>
            </w:pPr>
          </w:p>
          <w:p w:rsidR="006A63D6" w:rsidRPr="0089684E" w:rsidRDefault="006A63D6" w:rsidP="0089684E">
            <w:pPr>
              <w:rPr>
                <w:sz w:val="28"/>
                <w:szCs w:val="28"/>
              </w:rPr>
            </w:pPr>
          </w:p>
          <w:p w:rsidR="006A63D6" w:rsidRPr="0089684E" w:rsidRDefault="003942DD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>Уровень взаимодействия работодателей с образовательными организациями</w:t>
            </w:r>
          </w:p>
        </w:tc>
        <w:tc>
          <w:tcPr>
            <w:tcW w:w="6072" w:type="dxa"/>
            <w:shd w:val="clear" w:color="auto" w:fill="FFFFFF" w:themeFill="background1"/>
          </w:tcPr>
          <w:p w:rsidR="006A63D6" w:rsidRPr="0089684E" w:rsidRDefault="006A63D6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>1.Принимали ли Вы участие в работе государственной   экзаменационной     комиссии</w:t>
            </w:r>
            <w:r w:rsidR="0089684E" w:rsidRPr="0089684E">
              <w:rPr>
                <w:sz w:val="28"/>
                <w:szCs w:val="28"/>
              </w:rPr>
              <w:t>?</w:t>
            </w:r>
          </w:p>
          <w:p w:rsidR="006A63D6" w:rsidRPr="0089684E" w:rsidRDefault="006A63D6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>2.Принимали ли Вы участие в разработке методической документации (рабочих программ, фондов оценочных средств и т.д.)?</w:t>
            </w:r>
          </w:p>
          <w:p w:rsidR="006A63D6" w:rsidRPr="0089684E" w:rsidRDefault="006A63D6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>3.Сотрудничаете ли Вы с ГБПОУ СО "СМХК" в области преподавания и проведения мастер-классов?</w:t>
            </w:r>
          </w:p>
        </w:tc>
      </w:tr>
      <w:tr w:rsidR="006366D2" w:rsidRPr="00105A91" w:rsidTr="0089684E">
        <w:trPr>
          <w:trHeight w:val="4815"/>
        </w:trPr>
        <w:tc>
          <w:tcPr>
            <w:tcW w:w="3568" w:type="dxa"/>
            <w:shd w:val="clear" w:color="auto" w:fill="FFFFFF" w:themeFill="background1"/>
          </w:tcPr>
          <w:p w:rsidR="006366D2" w:rsidRPr="0089684E" w:rsidRDefault="006366D2" w:rsidP="0089684E">
            <w:pPr>
              <w:rPr>
                <w:sz w:val="28"/>
                <w:szCs w:val="28"/>
              </w:rPr>
            </w:pPr>
          </w:p>
          <w:p w:rsidR="006366D2" w:rsidRPr="0089684E" w:rsidRDefault="006366D2" w:rsidP="0089684E">
            <w:pPr>
              <w:rPr>
                <w:sz w:val="28"/>
                <w:szCs w:val="28"/>
              </w:rPr>
            </w:pPr>
          </w:p>
          <w:p w:rsidR="006366D2" w:rsidRPr="0089684E" w:rsidRDefault="006366D2" w:rsidP="0089684E">
            <w:pPr>
              <w:rPr>
                <w:sz w:val="28"/>
                <w:szCs w:val="28"/>
              </w:rPr>
            </w:pPr>
          </w:p>
          <w:p w:rsidR="006366D2" w:rsidRPr="0089684E" w:rsidRDefault="006366D2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>Удовлетворенность работодателей качеством подготовки выпускников образовательной программы</w:t>
            </w:r>
          </w:p>
        </w:tc>
        <w:tc>
          <w:tcPr>
            <w:tcW w:w="6072" w:type="dxa"/>
            <w:shd w:val="clear" w:color="auto" w:fill="FFFFFF" w:themeFill="background1"/>
          </w:tcPr>
          <w:p w:rsidR="006366D2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4. </w:t>
            </w:r>
            <w:r w:rsidR="006366D2" w:rsidRPr="0089684E">
              <w:rPr>
                <w:sz w:val="28"/>
                <w:szCs w:val="28"/>
              </w:rPr>
              <w:t xml:space="preserve">Удовлетворенность работодателей качеством подготовки </w:t>
            </w:r>
            <w:r w:rsidR="00497207" w:rsidRPr="0089684E">
              <w:rPr>
                <w:sz w:val="28"/>
                <w:szCs w:val="28"/>
              </w:rPr>
              <w:t xml:space="preserve">  </w:t>
            </w:r>
            <w:r w:rsidR="006366D2" w:rsidRPr="0089684E">
              <w:rPr>
                <w:sz w:val="28"/>
                <w:szCs w:val="28"/>
              </w:rPr>
              <w:t xml:space="preserve">выпускников 2022 года.   </w:t>
            </w:r>
            <w:r w:rsidR="006366D2" w:rsidRPr="0089684E">
              <w:rPr>
                <w:sz w:val="28"/>
                <w:szCs w:val="28"/>
              </w:rPr>
              <w:tab/>
            </w:r>
          </w:p>
          <w:p w:rsidR="006366D2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5. </w:t>
            </w:r>
            <w:r w:rsidR="006366D2" w:rsidRPr="0089684E">
              <w:rPr>
                <w:sz w:val="28"/>
                <w:szCs w:val="28"/>
              </w:rPr>
              <w:t>Уровень профессиональной подготовки (практически</w:t>
            </w:r>
            <w:r w:rsidR="00F665C6" w:rsidRPr="0089684E">
              <w:rPr>
                <w:sz w:val="28"/>
                <w:szCs w:val="28"/>
              </w:rPr>
              <w:t>х навыков и умений) выпускников</w:t>
            </w:r>
          </w:p>
          <w:p w:rsidR="00F665C6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6. </w:t>
            </w:r>
            <w:r w:rsidR="006366D2" w:rsidRPr="0089684E">
              <w:rPr>
                <w:sz w:val="28"/>
                <w:szCs w:val="28"/>
              </w:rPr>
              <w:t xml:space="preserve">Необходимость дополнительного </w:t>
            </w:r>
            <w:r w:rsidR="00BB361F" w:rsidRPr="0089684E">
              <w:rPr>
                <w:sz w:val="28"/>
                <w:szCs w:val="28"/>
              </w:rPr>
              <w:t>обучения после приема на работу</w:t>
            </w:r>
          </w:p>
          <w:p w:rsidR="006366D2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7. </w:t>
            </w:r>
            <w:r w:rsidR="006366D2" w:rsidRPr="0089684E">
              <w:rPr>
                <w:sz w:val="28"/>
                <w:szCs w:val="28"/>
              </w:rPr>
              <w:t>Средний период адаптации выпускников</w:t>
            </w:r>
            <w:r w:rsidR="006366D2" w:rsidRPr="0089684E">
              <w:rPr>
                <w:sz w:val="28"/>
                <w:szCs w:val="28"/>
              </w:rPr>
              <w:tab/>
            </w:r>
          </w:p>
          <w:p w:rsidR="006366D2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8. </w:t>
            </w:r>
            <w:r w:rsidR="006366D2" w:rsidRPr="0089684E">
              <w:rPr>
                <w:sz w:val="28"/>
                <w:szCs w:val="28"/>
              </w:rPr>
              <w:t>Отметьте, какими качествами обладают наши выпускники (укажите все возможные варианты)</w:t>
            </w:r>
          </w:p>
          <w:p w:rsidR="00F665C6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>9.</w:t>
            </w:r>
            <w:r w:rsidR="006366D2" w:rsidRPr="0089684E">
              <w:rPr>
                <w:sz w:val="28"/>
                <w:szCs w:val="28"/>
              </w:rPr>
              <w:t>Что, по Вашему мнению, следует улучшить в подготовке выпускников?</w:t>
            </w:r>
            <w:r w:rsidR="006366D2" w:rsidRPr="0089684E">
              <w:rPr>
                <w:sz w:val="28"/>
                <w:szCs w:val="28"/>
              </w:rPr>
              <w:tab/>
            </w:r>
          </w:p>
          <w:p w:rsidR="00F665C6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10. </w:t>
            </w:r>
            <w:r w:rsidR="006366D2" w:rsidRPr="0089684E">
              <w:rPr>
                <w:sz w:val="28"/>
                <w:szCs w:val="28"/>
              </w:rPr>
              <w:t xml:space="preserve">Какие компетенции, на Ваш взгляд, недостаточно сформированы </w:t>
            </w:r>
            <w:r w:rsidR="00F665C6" w:rsidRPr="0089684E">
              <w:rPr>
                <w:sz w:val="28"/>
                <w:szCs w:val="28"/>
              </w:rPr>
              <w:t>у выпускников ГБПОУ СО «СМХК»? Перечислите, пожалуйста.</w:t>
            </w:r>
          </w:p>
          <w:p w:rsidR="006366D2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 xml:space="preserve">11. </w:t>
            </w:r>
            <w:r w:rsidR="006366D2" w:rsidRPr="0089684E">
              <w:rPr>
                <w:sz w:val="28"/>
                <w:szCs w:val="28"/>
              </w:rPr>
              <w:t>На формирование каких профессиональных навыков выпускников нужно особенно обратить внимание при реализации образовательной программы?</w:t>
            </w:r>
            <w:r w:rsidR="006366D2" w:rsidRPr="0089684E">
              <w:rPr>
                <w:sz w:val="28"/>
                <w:szCs w:val="28"/>
              </w:rPr>
              <w:tab/>
            </w:r>
          </w:p>
          <w:p w:rsidR="00F665C6" w:rsidRPr="0089684E" w:rsidRDefault="00FD7545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 </w:t>
            </w:r>
            <w:r w:rsidR="00F665C6" w:rsidRPr="0089684E">
              <w:rPr>
                <w:sz w:val="28"/>
                <w:szCs w:val="28"/>
              </w:rPr>
              <w:t>12.</w:t>
            </w:r>
            <w:r w:rsidR="006366D2" w:rsidRPr="0089684E">
              <w:rPr>
                <w:sz w:val="28"/>
                <w:szCs w:val="28"/>
              </w:rPr>
              <w:t>Насколько Вы удовлетворены сотр</w:t>
            </w:r>
            <w:r w:rsidR="00F665C6" w:rsidRPr="0089684E">
              <w:rPr>
                <w:sz w:val="28"/>
                <w:szCs w:val="28"/>
              </w:rPr>
              <w:t xml:space="preserve">удничеством с ГБПОУ СО "СМХК"  </w:t>
            </w:r>
          </w:p>
          <w:p w:rsidR="006366D2" w:rsidRPr="0089684E" w:rsidRDefault="00F665C6" w:rsidP="0089684E">
            <w:pPr>
              <w:rPr>
                <w:sz w:val="28"/>
                <w:szCs w:val="28"/>
              </w:rPr>
            </w:pPr>
            <w:r w:rsidRPr="0089684E">
              <w:rPr>
                <w:sz w:val="28"/>
                <w:szCs w:val="28"/>
              </w:rPr>
              <w:t xml:space="preserve">13. </w:t>
            </w:r>
            <w:r w:rsidR="006A6264" w:rsidRPr="0089684E">
              <w:rPr>
                <w:sz w:val="28"/>
                <w:szCs w:val="28"/>
              </w:rPr>
              <w:t>Намерены ли</w:t>
            </w:r>
            <w:r w:rsidR="006366D2" w:rsidRPr="0089684E">
              <w:rPr>
                <w:sz w:val="28"/>
                <w:szCs w:val="28"/>
              </w:rPr>
              <w:t xml:space="preserve"> </w:t>
            </w:r>
            <w:r w:rsidR="006A6264" w:rsidRPr="0089684E">
              <w:rPr>
                <w:sz w:val="28"/>
                <w:szCs w:val="28"/>
              </w:rPr>
              <w:t>Вы рекомендовать</w:t>
            </w:r>
            <w:r w:rsidR="006366D2" w:rsidRPr="0089684E">
              <w:rPr>
                <w:sz w:val="28"/>
                <w:szCs w:val="28"/>
              </w:rPr>
              <w:t xml:space="preserve"> </w:t>
            </w:r>
            <w:r w:rsidR="006A6264" w:rsidRPr="0089684E">
              <w:rPr>
                <w:sz w:val="28"/>
                <w:szCs w:val="28"/>
              </w:rPr>
              <w:t>наших выпускников</w:t>
            </w:r>
            <w:r w:rsidR="00BB361F" w:rsidRPr="0089684E">
              <w:rPr>
                <w:sz w:val="28"/>
                <w:szCs w:val="28"/>
              </w:rPr>
              <w:t xml:space="preserve"> другим </w:t>
            </w:r>
            <w:r w:rsidR="006A6264" w:rsidRPr="0089684E">
              <w:rPr>
                <w:sz w:val="28"/>
                <w:szCs w:val="28"/>
              </w:rPr>
              <w:t xml:space="preserve">работодателям? </w:t>
            </w:r>
            <w:r w:rsidR="006A6264" w:rsidRPr="0089684E">
              <w:rPr>
                <w:sz w:val="28"/>
                <w:szCs w:val="28"/>
              </w:rPr>
              <w:tab/>
            </w:r>
            <w:r w:rsidR="00BB361F" w:rsidRPr="0089684E">
              <w:rPr>
                <w:sz w:val="28"/>
                <w:szCs w:val="28"/>
              </w:rPr>
              <w:tab/>
            </w:r>
          </w:p>
        </w:tc>
      </w:tr>
    </w:tbl>
    <w:p w:rsidR="00A66836" w:rsidRPr="00A66836" w:rsidRDefault="00A66836">
      <w:pPr>
        <w:pStyle w:val="a3"/>
        <w:ind w:right="303" w:firstLine="566"/>
        <w:jc w:val="both"/>
        <w:rPr>
          <w:color w:val="00B050"/>
        </w:rPr>
      </w:pPr>
      <w:r w:rsidRPr="00A66836">
        <w:rPr>
          <w:color w:val="00B050"/>
        </w:rPr>
        <w:tab/>
      </w:r>
    </w:p>
    <w:p w:rsidR="00A4159F" w:rsidRDefault="000456D7" w:rsidP="00E36186">
      <w:pPr>
        <w:pStyle w:val="a3"/>
        <w:ind w:right="358" w:firstLine="707"/>
        <w:jc w:val="both"/>
      </w:pPr>
      <w:r>
        <w:t>Первый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 w:rsidR="00A50065">
        <w:rPr>
          <w:b/>
        </w:rPr>
        <w:t>у</w:t>
      </w:r>
      <w:r w:rsidR="00A50065" w:rsidRPr="00781D89">
        <w:rPr>
          <w:b/>
        </w:rPr>
        <w:t>части</w:t>
      </w:r>
      <w:r w:rsidR="00A50065">
        <w:rPr>
          <w:b/>
        </w:rPr>
        <w:t>ю</w:t>
      </w:r>
      <w:r w:rsidR="00A50065" w:rsidRPr="00781D89">
        <w:rPr>
          <w:b/>
        </w:rPr>
        <w:t xml:space="preserve"> работодателей в реализации образовательной программы</w:t>
      </w:r>
      <w:r w:rsidR="00A50065">
        <w:rPr>
          <w:spacing w:val="9"/>
        </w:rPr>
        <w:t xml:space="preserve"> и включал 3 вопроса. </w:t>
      </w:r>
      <w:r w:rsidR="00A4159F">
        <w:t>Опрос</w:t>
      </w:r>
      <w:r w:rsidR="00A4159F">
        <w:rPr>
          <w:spacing w:val="1"/>
        </w:rPr>
        <w:t xml:space="preserve"> </w:t>
      </w:r>
      <w:r w:rsidR="00A4159F">
        <w:t>показал,</w:t>
      </w:r>
      <w:r w:rsidR="00A4159F">
        <w:rPr>
          <w:spacing w:val="1"/>
        </w:rPr>
        <w:t xml:space="preserve"> </w:t>
      </w:r>
      <w:r w:rsidR="00A4159F">
        <w:t>что</w:t>
      </w:r>
      <w:r w:rsidR="00A4159F">
        <w:rPr>
          <w:spacing w:val="1"/>
        </w:rPr>
        <w:t xml:space="preserve"> </w:t>
      </w:r>
      <w:r w:rsidR="00A4159F" w:rsidRPr="0089684E">
        <w:rPr>
          <w:shd w:val="clear" w:color="auto" w:fill="FFFFFF" w:themeFill="background1"/>
        </w:rPr>
        <w:t>все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респонденты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взаимодействуют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с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ПОО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по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различным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направлениям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(таблица</w:t>
      </w:r>
      <w:r w:rsidR="0089684E">
        <w:rPr>
          <w:shd w:val="clear" w:color="auto" w:fill="FFFFFF" w:themeFill="background1"/>
        </w:rPr>
        <w:t>, вопросы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1</w:t>
      </w:r>
      <w:r w:rsidR="002E595D" w:rsidRPr="0089684E">
        <w:rPr>
          <w:shd w:val="clear" w:color="auto" w:fill="FFFFFF" w:themeFill="background1"/>
        </w:rPr>
        <w:t>-3</w:t>
      </w:r>
      <w:r w:rsidR="00A4159F" w:rsidRPr="0089684E">
        <w:rPr>
          <w:shd w:val="clear" w:color="auto" w:fill="FFFFFF" w:themeFill="background1"/>
        </w:rPr>
        <w:t>),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что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свидетельствует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о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наличии</w:t>
      </w:r>
      <w:r w:rsidR="00A4159F" w:rsidRPr="0089684E">
        <w:rPr>
          <w:spacing w:val="-67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устойчивых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связей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между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предприятиями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A4159F" w:rsidRPr="0089684E">
        <w:rPr>
          <w:shd w:val="clear" w:color="auto" w:fill="FFFFFF" w:themeFill="background1"/>
        </w:rPr>
        <w:t>и</w:t>
      </w:r>
      <w:r w:rsidR="00A4159F" w:rsidRPr="0089684E">
        <w:rPr>
          <w:spacing w:val="1"/>
          <w:shd w:val="clear" w:color="auto" w:fill="FFFFFF" w:themeFill="background1"/>
        </w:rPr>
        <w:t xml:space="preserve"> </w:t>
      </w:r>
      <w:r w:rsidR="009E18B6" w:rsidRPr="0089684E">
        <w:rPr>
          <w:shd w:val="clear" w:color="auto" w:fill="FFFFFF" w:themeFill="background1"/>
        </w:rPr>
        <w:t xml:space="preserve">образовательной </w:t>
      </w:r>
      <w:r w:rsidR="009E18B6" w:rsidRPr="009E18B6">
        <w:t>организацией</w:t>
      </w:r>
      <w:r w:rsidR="00A4159F" w:rsidRPr="009E18B6">
        <w:t>.</w:t>
      </w:r>
    </w:p>
    <w:p w:rsidR="00A4159F" w:rsidRDefault="00E10615" w:rsidP="00EA5F64">
      <w:pPr>
        <w:pStyle w:val="a3"/>
        <w:ind w:left="0"/>
        <w:jc w:val="center"/>
        <w:rPr>
          <w:sz w:val="30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 wp14:anchorId="522AD431" wp14:editId="5E71A867">
            <wp:extent cx="6200775" cy="2605863"/>
            <wp:effectExtent l="0" t="0" r="0" b="4445"/>
            <wp:docPr id="1" name="Рисунок 1" descr="Диаграмма ответов в Формах. Вопрос: Принимали  ли Вы участие в работе государственной   экзаменационной     комиссии?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Принимали  ли Вы участие в работе государственной   экзаменационной     комиссии?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045" cy="26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5D" w:rsidRDefault="002E595D" w:rsidP="00A4159F">
      <w:pPr>
        <w:pStyle w:val="a3"/>
        <w:ind w:left="0"/>
        <w:rPr>
          <w:sz w:val="30"/>
        </w:rPr>
      </w:pPr>
    </w:p>
    <w:p w:rsidR="002E595D" w:rsidRDefault="002E595D" w:rsidP="00A4159F">
      <w:pPr>
        <w:pStyle w:val="a3"/>
        <w:ind w:left="0"/>
        <w:rPr>
          <w:sz w:val="30"/>
        </w:rPr>
      </w:pPr>
    </w:p>
    <w:p w:rsidR="00E10615" w:rsidRDefault="00E10615" w:rsidP="00A4159F">
      <w:pPr>
        <w:pStyle w:val="a3"/>
        <w:ind w:left="0"/>
        <w:rPr>
          <w:sz w:val="30"/>
        </w:rPr>
      </w:pPr>
    </w:p>
    <w:p w:rsidR="002E595D" w:rsidRDefault="00E10615" w:rsidP="00EA5F64">
      <w:pPr>
        <w:pStyle w:val="a3"/>
        <w:ind w:left="0"/>
        <w:jc w:val="center"/>
        <w:rPr>
          <w:sz w:val="30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E76F5AA" wp14:editId="6F10E86A">
            <wp:extent cx="5610225" cy="2546599"/>
            <wp:effectExtent l="0" t="0" r="0" b="6350"/>
            <wp:docPr id="2" name="Рисунок 2" descr="Диаграмма ответов в Формах. Вопрос: Принимали ли Вы участие  в разработке  методической документации (рабочих программ, фондов оценочных средств ит.д.)?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аграмма ответов в Формах. Вопрос: Принимали ли Вы участие  в разработке  методической документации (рабочих программ, фондов оценочных средств ит.д.)?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42" cy="256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5D" w:rsidRDefault="002E595D" w:rsidP="00A4159F">
      <w:pPr>
        <w:pStyle w:val="a3"/>
        <w:ind w:left="0"/>
        <w:rPr>
          <w:sz w:val="30"/>
        </w:rPr>
      </w:pPr>
    </w:p>
    <w:p w:rsidR="002E595D" w:rsidRDefault="002E595D" w:rsidP="00A4159F">
      <w:pPr>
        <w:pStyle w:val="a3"/>
        <w:ind w:left="0"/>
        <w:rPr>
          <w:sz w:val="30"/>
        </w:rPr>
      </w:pPr>
    </w:p>
    <w:p w:rsidR="002E595D" w:rsidRDefault="002E595D" w:rsidP="00A4159F">
      <w:pPr>
        <w:pStyle w:val="a3"/>
        <w:ind w:left="0"/>
        <w:rPr>
          <w:sz w:val="30"/>
        </w:rPr>
      </w:pPr>
    </w:p>
    <w:p w:rsidR="002E595D" w:rsidRDefault="00E10615" w:rsidP="00EA5F64">
      <w:pPr>
        <w:pStyle w:val="a3"/>
        <w:ind w:left="0"/>
        <w:jc w:val="center"/>
        <w:rPr>
          <w:sz w:val="30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5686425" cy="2581188"/>
            <wp:effectExtent l="0" t="0" r="0" b="0"/>
            <wp:docPr id="3" name="Рисунок 3" descr="Диаграмма ответов в Формах. Вопрос: Сотрудничаете ли Вы с ГБПОУ СО &quot;СМХК&quot; в области преподавания и проведения мастер-классов?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ответов в Формах. Вопрос: Сотрудничаете ли Вы с ГБПОУ СО &quot;СМХК&quot; в области преподавания и проведения мастер-классов?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49" cy="25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64E" w:rsidRDefault="0035464E">
      <w:pPr>
        <w:pStyle w:val="a3"/>
        <w:ind w:right="342" w:firstLine="566"/>
        <w:jc w:val="both"/>
      </w:pPr>
    </w:p>
    <w:p w:rsidR="00A4159F" w:rsidRDefault="0089684E">
      <w:pPr>
        <w:pStyle w:val="a3"/>
        <w:ind w:right="342" w:firstLine="566"/>
        <w:jc w:val="both"/>
      </w:pPr>
      <w:r>
        <w:lastRenderedPageBreak/>
        <w:t>Анализ</w:t>
      </w:r>
      <w:r w:rsidR="0035464E">
        <w:t xml:space="preserve"> анкет показал, что уровень удовлетворенности качеством подготовки выпускников 2022 года составляет 50%, а другие 50% отмечают лишь частичную удовлетворенность. При этом 100% респондентов указывают на высокий профессиональный уровень подготовки выпускников.</w:t>
      </w:r>
    </w:p>
    <w:p w:rsidR="0089684E" w:rsidRDefault="0089684E">
      <w:pPr>
        <w:pStyle w:val="a3"/>
        <w:ind w:right="342" w:firstLine="566"/>
        <w:jc w:val="both"/>
        <w:rPr>
          <w:highlight w:val="yellow"/>
        </w:rPr>
      </w:pPr>
    </w:p>
    <w:p w:rsidR="000166D9" w:rsidRDefault="000166D9">
      <w:pPr>
        <w:pStyle w:val="a3"/>
        <w:spacing w:before="4"/>
        <w:ind w:left="0"/>
        <w:rPr>
          <w:sz w:val="24"/>
        </w:rPr>
      </w:pPr>
    </w:p>
    <w:p w:rsidR="00711BE5" w:rsidRDefault="00EA5F64" w:rsidP="00EA5F64">
      <w:pPr>
        <w:jc w:val="center"/>
        <w:rPr>
          <w:sz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953125" cy="2501789"/>
            <wp:effectExtent l="0" t="0" r="0" b="0"/>
            <wp:docPr id="4" name="Рисунок 4" descr="Диаграмма ответов в Формах. Вопрос: Удовлетворенность работодателей качеством подготовки выпускников 2022 года.   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Удовлетворенность работодателей качеством подготовки выпускников 2022 года.   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54" cy="25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F64" w:rsidRDefault="00EA5F64">
      <w:pPr>
        <w:jc w:val="right"/>
        <w:rPr>
          <w:sz w:val="24"/>
        </w:rPr>
      </w:pPr>
    </w:p>
    <w:p w:rsidR="00EA5F64" w:rsidRDefault="00EA5F64" w:rsidP="00EA5F64">
      <w:pPr>
        <w:jc w:val="center"/>
        <w:rPr>
          <w:sz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705475" cy="2397716"/>
            <wp:effectExtent l="0" t="0" r="0" b="3175"/>
            <wp:docPr id="5" name="Рисунок 5" descr="Диаграмма ответов в Формах. Вопрос: Уровень профессиональной подготовки (практических навыков и умений) выпускников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аграмма ответов в Формах. Вопрос: Уровень профессиональной подготовки (практических навыков и умений) выпускников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693" cy="24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CE" w:rsidRDefault="007350CE">
      <w:pPr>
        <w:pStyle w:val="a3"/>
        <w:spacing w:before="7"/>
        <w:ind w:left="0"/>
        <w:rPr>
          <w:sz w:val="24"/>
          <w:szCs w:val="22"/>
        </w:rPr>
      </w:pPr>
    </w:p>
    <w:p w:rsidR="007350CE" w:rsidRPr="0035464E" w:rsidRDefault="0035464E">
      <w:pPr>
        <w:pStyle w:val="a3"/>
        <w:spacing w:before="7"/>
        <w:ind w:left="0"/>
      </w:pPr>
      <w:r w:rsidRPr="0035464E">
        <w:t>Также, 50% опрошенных считают, что после приема на работу выпускникам тр</w:t>
      </w:r>
      <w:r w:rsidR="00675176">
        <w:t>ебуется дополнительное обучение</w:t>
      </w:r>
      <w:r w:rsidRPr="0035464E">
        <w:t>, раскрывающее специфику конкретной работы.</w:t>
      </w:r>
    </w:p>
    <w:p w:rsidR="007350CE" w:rsidRDefault="007350CE" w:rsidP="0035464E">
      <w:pPr>
        <w:pStyle w:val="a3"/>
        <w:spacing w:before="7"/>
        <w:ind w:left="0"/>
        <w:jc w:val="center"/>
        <w:rPr>
          <w:sz w:val="24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5086350" cy="2137529"/>
            <wp:effectExtent l="0" t="0" r="0" b="0"/>
            <wp:docPr id="6" name="Рисунок 6" descr="Диаграмма ответов в Формах. Вопрос: Необходимость дополнительного обучения после приема на работу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аграмма ответов в Формах. Вопрос: Необходимость дополнительного обучения после приема на работу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275" cy="215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74" w:rsidRPr="00675176" w:rsidRDefault="0035464E" w:rsidP="00675176">
      <w:pPr>
        <w:pStyle w:val="a3"/>
        <w:spacing w:before="7"/>
        <w:ind w:left="0"/>
      </w:pPr>
      <w:r w:rsidRPr="00675176">
        <w:lastRenderedPageBreak/>
        <w:t xml:space="preserve">100 % работодателей отмечают </w:t>
      </w:r>
      <w:r w:rsidR="00675176" w:rsidRPr="00675176">
        <w:t>короткий период адаптации выпускников ГБПОУ СО «СМХК»</w:t>
      </w:r>
    </w:p>
    <w:p w:rsidR="00390F74" w:rsidRDefault="00390F74" w:rsidP="00390F74">
      <w:pPr>
        <w:spacing w:before="90"/>
        <w:ind w:right="2130"/>
        <w:jc w:val="center"/>
        <w:rPr>
          <w:i/>
          <w:sz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7911CD3E" wp14:editId="3AFBC05B">
            <wp:extent cx="5048250" cy="2121518"/>
            <wp:effectExtent l="0" t="0" r="0" b="0"/>
            <wp:docPr id="7" name="Рисунок 7" descr="Диаграмма ответов в Формах. Вопрос: Средний период адаптации выпускников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аграмма ответов в Формах. Вопрос: Средний период адаптации выпускников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349" cy="21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74" w:rsidRDefault="00A7256E" w:rsidP="00A7256E">
      <w:pPr>
        <w:spacing w:before="90"/>
        <w:ind w:right="2130"/>
        <w:rPr>
          <w:sz w:val="28"/>
          <w:szCs w:val="28"/>
        </w:rPr>
      </w:pPr>
      <w:r w:rsidRPr="00A7256E">
        <w:rPr>
          <w:sz w:val="28"/>
          <w:szCs w:val="28"/>
        </w:rPr>
        <w:t>Работодатели отметили основные качества, характерные для выпускников нашего колледжа:</w:t>
      </w:r>
    </w:p>
    <w:p w:rsidR="000166D9" w:rsidRPr="00A7256E" w:rsidRDefault="00A7256E" w:rsidP="00A7256E">
      <w:pPr>
        <w:spacing w:before="90"/>
        <w:ind w:right="2130"/>
        <w:rPr>
          <w:sz w:val="28"/>
          <w:szCs w:val="28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35C0D4D3" wp14:editId="41B179F2">
            <wp:extent cx="5219700" cy="2641649"/>
            <wp:effectExtent l="0" t="0" r="0" b="6350"/>
            <wp:docPr id="13" name="Рисунок 13" descr="Диаграмма ответов в Формах. Вопрос: Отметьте, какими качествами обладают наши выпускники (укажите все возможные варианты):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иаграмма ответов в Формах. Вопрос: Отметьте, какими качествами обладают наши выпускники (укажите все возможные варианты):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726" cy="265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9" w:rsidRDefault="000166D9">
      <w:pPr>
        <w:pStyle w:val="a3"/>
        <w:spacing w:before="2"/>
        <w:ind w:left="0"/>
        <w:rPr>
          <w:sz w:val="27"/>
        </w:rPr>
      </w:pPr>
    </w:p>
    <w:p w:rsidR="000166D9" w:rsidRDefault="000456D7">
      <w:pPr>
        <w:pStyle w:val="a3"/>
        <w:ind w:right="305" w:firstLine="566"/>
        <w:jc w:val="both"/>
      </w:pPr>
      <w:r w:rsidRPr="00675176">
        <w:t>При</w:t>
      </w:r>
      <w:r w:rsidRPr="00675176">
        <w:rPr>
          <w:spacing w:val="1"/>
        </w:rPr>
        <w:t xml:space="preserve"> </w:t>
      </w:r>
      <w:r w:rsidRPr="00675176">
        <w:t>анализе</w:t>
      </w:r>
      <w:r w:rsidRPr="00675176">
        <w:rPr>
          <w:spacing w:val="1"/>
        </w:rPr>
        <w:t xml:space="preserve"> </w:t>
      </w:r>
      <w:r w:rsidRPr="00675176">
        <w:t>анкет</w:t>
      </w:r>
      <w:r w:rsidRPr="00675176">
        <w:rPr>
          <w:spacing w:val="1"/>
        </w:rPr>
        <w:t xml:space="preserve"> </w:t>
      </w:r>
      <w:r w:rsidRPr="00675176">
        <w:t>были</w:t>
      </w:r>
      <w:r w:rsidRPr="00675176">
        <w:rPr>
          <w:spacing w:val="1"/>
        </w:rPr>
        <w:t xml:space="preserve"> </w:t>
      </w:r>
      <w:r w:rsidRPr="00675176">
        <w:t>выделены</w:t>
      </w:r>
      <w:r w:rsidRPr="00675176">
        <w:rPr>
          <w:spacing w:val="1"/>
        </w:rPr>
        <w:t xml:space="preserve"> </w:t>
      </w:r>
      <w:r w:rsidRPr="00675176">
        <w:t>приоритетные</w:t>
      </w:r>
      <w:r w:rsidRPr="00675176">
        <w:rPr>
          <w:spacing w:val="1"/>
        </w:rPr>
        <w:t xml:space="preserve"> </w:t>
      </w:r>
      <w:r w:rsidRPr="00675176">
        <w:t>требования</w:t>
      </w:r>
      <w:r w:rsidRPr="00675176">
        <w:rPr>
          <w:spacing w:val="1"/>
        </w:rPr>
        <w:t xml:space="preserve"> </w:t>
      </w:r>
      <w:r w:rsidRPr="00675176">
        <w:t xml:space="preserve">работодателей </w:t>
      </w:r>
      <w:r w:rsidR="00675176" w:rsidRPr="00675176">
        <w:t>к своим сотрудникам</w:t>
      </w:r>
      <w:r w:rsidRPr="00675176">
        <w:t>: профессиональные умения</w:t>
      </w:r>
      <w:r w:rsidRPr="00675176">
        <w:rPr>
          <w:spacing w:val="-67"/>
        </w:rPr>
        <w:t xml:space="preserve"> </w:t>
      </w:r>
      <w:r w:rsidRPr="00675176">
        <w:t>и</w:t>
      </w:r>
      <w:r w:rsidRPr="00675176">
        <w:rPr>
          <w:spacing w:val="1"/>
        </w:rPr>
        <w:t xml:space="preserve"> </w:t>
      </w:r>
      <w:r w:rsidRPr="00675176">
        <w:t>навыки,</w:t>
      </w:r>
      <w:r w:rsidRPr="00675176">
        <w:rPr>
          <w:spacing w:val="1"/>
        </w:rPr>
        <w:t xml:space="preserve"> </w:t>
      </w:r>
      <w:r w:rsidR="00675176" w:rsidRPr="00675176">
        <w:rPr>
          <w:spacing w:val="1"/>
        </w:rPr>
        <w:t xml:space="preserve">самостоятельность, </w:t>
      </w:r>
      <w:proofErr w:type="spellStart"/>
      <w:r w:rsidR="00675176" w:rsidRPr="00675176">
        <w:rPr>
          <w:spacing w:val="1"/>
        </w:rPr>
        <w:t>коммуникативность</w:t>
      </w:r>
      <w:proofErr w:type="spellEnd"/>
      <w:r w:rsidR="00675176" w:rsidRPr="00675176">
        <w:rPr>
          <w:spacing w:val="1"/>
        </w:rPr>
        <w:t>.</w:t>
      </w:r>
    </w:p>
    <w:p w:rsidR="000166D9" w:rsidRDefault="000166D9">
      <w:pPr>
        <w:jc w:val="both"/>
      </w:pPr>
    </w:p>
    <w:p w:rsidR="001E7233" w:rsidRDefault="001E7233" w:rsidP="00A7256E"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1495DBAA" wp14:editId="5418D376">
            <wp:extent cx="5000625" cy="2530777"/>
            <wp:effectExtent l="0" t="0" r="0" b="3175"/>
            <wp:docPr id="10" name="Рисунок 10" descr="Диаграмма ответов в Формах. Вопрос: На формирование каких профессиональных навыков выпускников нужно особенно обратить внимание при реализации образовательной программы?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аграмма ответов в Формах. Вопрос: На формирование каких профессиональных навыков выпускников нужно особенно обратить внимание при реализации образовательной программы?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588" cy="260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56E" w:rsidRDefault="00A7256E" w:rsidP="00675176">
      <w:pPr>
        <w:jc w:val="center"/>
      </w:pPr>
    </w:p>
    <w:p w:rsidR="00940886" w:rsidRPr="00A7256E" w:rsidRDefault="00A7256E" w:rsidP="00A7256E">
      <w:pPr>
        <w:ind w:firstLine="720"/>
        <w:jc w:val="both"/>
        <w:rPr>
          <w:sz w:val="28"/>
          <w:szCs w:val="28"/>
        </w:rPr>
      </w:pPr>
      <w:r w:rsidRPr="00A7256E">
        <w:rPr>
          <w:sz w:val="28"/>
          <w:szCs w:val="28"/>
        </w:rPr>
        <w:t>В качестве пожелания по улучшению подготовки специалистов работодатели отметили: уровень практической подготовки, навыки производственной дисциплины, навыки саморазвития и самообразования.</w:t>
      </w:r>
    </w:p>
    <w:p w:rsidR="00940886" w:rsidRDefault="00940886">
      <w:pPr>
        <w:jc w:val="both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0109887E" wp14:editId="65C60B7C">
            <wp:extent cx="6115050" cy="2916638"/>
            <wp:effectExtent l="0" t="0" r="0" b="0"/>
            <wp:docPr id="9" name="Рисунок 9" descr="Диаграмма ответов в Формах. Вопрос: Что, по Вашему мнению, следует улучшить в подготовке выпускников?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аграмма ответов в Формах. Вопрос: Что, по Вашему мнению, следует улучшить в подготовке выпускников?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09" cy="292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50" w:rsidRDefault="00007B50">
      <w:pPr>
        <w:jc w:val="both"/>
      </w:pPr>
    </w:p>
    <w:p w:rsidR="00A7256E" w:rsidRPr="00675176" w:rsidRDefault="00A7256E" w:rsidP="00A7256E">
      <w:pPr>
        <w:pStyle w:val="a3"/>
        <w:ind w:left="0"/>
      </w:pPr>
      <w:r w:rsidRPr="00675176">
        <w:t>100 % работодателей готовы рекомендовать наших выпускников другим работодателям.</w:t>
      </w:r>
    </w:p>
    <w:p w:rsidR="00A7256E" w:rsidRDefault="00A7256E">
      <w:pPr>
        <w:jc w:val="both"/>
      </w:pPr>
    </w:p>
    <w:p w:rsidR="00DE329C" w:rsidRDefault="00A7256E">
      <w:pPr>
        <w:jc w:val="both"/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42975" y="5076825"/>
            <wp:positionH relativeFrom="column">
              <wp:align>left</wp:align>
            </wp:positionH>
            <wp:positionV relativeFrom="paragraph">
              <wp:align>top</wp:align>
            </wp:positionV>
            <wp:extent cx="5734050" cy="2362101"/>
            <wp:effectExtent l="0" t="0" r="0" b="635"/>
            <wp:wrapSquare wrapText="bothSides"/>
            <wp:docPr id="14" name="Рисунок 14" descr="Диаграмма ответов в Формах. Вопрос: Намерены  ли Вы  рекомендовать наших  выпускников другим работодателям?  &#10;. Количество ответов: 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аграмма ответов в Формах. Вопрос: Намерены  ли Вы  рекомендовать наших  выпускников другим работодателям?  &#10;. Количество ответов: 2 ответа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6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Pr="00DE329C" w:rsidRDefault="00DE329C" w:rsidP="00DE329C"/>
    <w:p w:rsidR="00DE329C" w:rsidRDefault="00DE329C">
      <w:pPr>
        <w:jc w:val="both"/>
      </w:pPr>
    </w:p>
    <w:p w:rsidR="00DE329C" w:rsidRDefault="00DE329C">
      <w:pPr>
        <w:jc w:val="both"/>
      </w:pPr>
    </w:p>
    <w:p w:rsidR="00A7256E" w:rsidRDefault="00DE329C">
      <w:pPr>
        <w:jc w:val="both"/>
      </w:pPr>
      <w:r>
        <w:br w:type="textWrapping" w:clear="all"/>
      </w:r>
    </w:p>
    <w:p w:rsidR="00DE329C" w:rsidRPr="00DE329C" w:rsidRDefault="00DE329C" w:rsidP="00DE329C">
      <w:pPr>
        <w:pStyle w:val="a3"/>
        <w:ind w:right="345" w:firstLine="566"/>
        <w:jc w:val="both"/>
      </w:pPr>
      <w:r w:rsidRPr="00DE329C">
        <w:t>Таким</w:t>
      </w:r>
      <w:r w:rsidRPr="00DE329C">
        <w:rPr>
          <w:spacing w:val="1"/>
        </w:rPr>
        <w:t xml:space="preserve"> </w:t>
      </w:r>
      <w:r w:rsidRPr="00DE329C">
        <w:t>образом,</w:t>
      </w:r>
      <w:r w:rsidRPr="00DE329C">
        <w:rPr>
          <w:spacing w:val="1"/>
        </w:rPr>
        <w:t xml:space="preserve"> </w:t>
      </w:r>
      <w:r w:rsidRPr="00DE329C">
        <w:t>исследование</w:t>
      </w:r>
      <w:r w:rsidRPr="00DE329C">
        <w:rPr>
          <w:spacing w:val="1"/>
        </w:rPr>
        <w:t xml:space="preserve"> </w:t>
      </w:r>
      <w:r w:rsidRPr="00DE329C">
        <w:t>по</w:t>
      </w:r>
      <w:r w:rsidRPr="00DE329C">
        <w:rPr>
          <w:spacing w:val="1"/>
        </w:rPr>
        <w:t xml:space="preserve"> </w:t>
      </w:r>
      <w:r w:rsidRPr="00DE329C">
        <w:t>удовлетворенности</w:t>
      </w:r>
      <w:r w:rsidRPr="00DE329C">
        <w:rPr>
          <w:spacing w:val="1"/>
        </w:rPr>
        <w:t xml:space="preserve"> </w:t>
      </w:r>
      <w:r w:rsidRPr="00DE329C">
        <w:t>работодателей</w:t>
      </w:r>
      <w:r w:rsidRPr="00DE329C">
        <w:rPr>
          <w:spacing w:val="1"/>
        </w:rPr>
        <w:t xml:space="preserve"> </w:t>
      </w:r>
      <w:r w:rsidRPr="00DE329C">
        <w:t>качеством</w:t>
      </w:r>
      <w:r w:rsidRPr="00DE329C">
        <w:rPr>
          <w:spacing w:val="1"/>
        </w:rPr>
        <w:t xml:space="preserve"> </w:t>
      </w:r>
      <w:r w:rsidRPr="00DE329C">
        <w:t>подготовки</w:t>
      </w:r>
      <w:r w:rsidRPr="00DE329C">
        <w:rPr>
          <w:spacing w:val="1"/>
        </w:rPr>
        <w:t xml:space="preserve"> </w:t>
      </w:r>
      <w:r w:rsidRPr="00DE329C">
        <w:t>выпускников</w:t>
      </w:r>
      <w:r w:rsidRPr="00DE329C">
        <w:rPr>
          <w:spacing w:val="1"/>
        </w:rPr>
        <w:t xml:space="preserve"> </w:t>
      </w:r>
      <w:r w:rsidRPr="00DE329C">
        <w:t>среднего</w:t>
      </w:r>
      <w:r w:rsidRPr="00DE329C">
        <w:rPr>
          <w:spacing w:val="1"/>
        </w:rPr>
        <w:t xml:space="preserve"> </w:t>
      </w:r>
      <w:r w:rsidRPr="00DE329C">
        <w:t>профессионального</w:t>
      </w:r>
      <w:r w:rsidRPr="00DE329C">
        <w:rPr>
          <w:spacing w:val="-67"/>
        </w:rPr>
        <w:t xml:space="preserve"> </w:t>
      </w:r>
      <w:r w:rsidRPr="00DE329C">
        <w:t>образования</w:t>
      </w:r>
      <w:r w:rsidRPr="00DE329C">
        <w:rPr>
          <w:spacing w:val="-2"/>
        </w:rPr>
        <w:t xml:space="preserve"> </w:t>
      </w:r>
      <w:r w:rsidRPr="00DE329C">
        <w:t>позволило</w:t>
      </w:r>
      <w:r w:rsidRPr="00DE329C">
        <w:rPr>
          <w:spacing w:val="1"/>
        </w:rPr>
        <w:t xml:space="preserve"> </w:t>
      </w:r>
      <w:r w:rsidRPr="00DE329C">
        <w:t>сделать</w:t>
      </w:r>
      <w:r w:rsidRPr="00DE329C">
        <w:rPr>
          <w:spacing w:val="-2"/>
        </w:rPr>
        <w:t xml:space="preserve"> </w:t>
      </w:r>
      <w:r w:rsidRPr="00DE329C">
        <w:t>следующие выводы.</w:t>
      </w:r>
    </w:p>
    <w:p w:rsidR="00DE329C" w:rsidRPr="00DE329C" w:rsidRDefault="00DE329C" w:rsidP="00DE329C">
      <w:pPr>
        <w:pStyle w:val="a4"/>
        <w:numPr>
          <w:ilvl w:val="0"/>
          <w:numId w:val="1"/>
        </w:numPr>
        <w:tabs>
          <w:tab w:val="left" w:pos="1170"/>
        </w:tabs>
        <w:spacing w:before="1"/>
        <w:ind w:right="349" w:firstLine="566"/>
        <w:jc w:val="both"/>
        <w:rPr>
          <w:sz w:val="28"/>
        </w:rPr>
      </w:pPr>
      <w:r w:rsidRPr="00DE329C">
        <w:rPr>
          <w:sz w:val="28"/>
        </w:rPr>
        <w:t>В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целом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работодатели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удовлетворены подготовкой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выпускников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ГБПОУ СО «СМХК»</w:t>
      </w:r>
    </w:p>
    <w:p w:rsidR="00DE329C" w:rsidRPr="00DE329C" w:rsidRDefault="00DE329C" w:rsidP="00DE329C">
      <w:pPr>
        <w:pStyle w:val="a4"/>
        <w:numPr>
          <w:ilvl w:val="0"/>
          <w:numId w:val="1"/>
        </w:numPr>
        <w:tabs>
          <w:tab w:val="left" w:pos="1276"/>
        </w:tabs>
        <w:spacing w:before="1"/>
        <w:ind w:right="348" w:firstLine="566"/>
        <w:jc w:val="both"/>
        <w:rPr>
          <w:sz w:val="28"/>
        </w:rPr>
        <w:sectPr w:rsidR="00DE329C" w:rsidRPr="00DE329C" w:rsidSect="00EA5F64">
          <w:footerReference w:type="default" r:id="rId18"/>
          <w:pgSz w:w="11910" w:h="16840"/>
          <w:pgMar w:top="1040" w:right="540" w:bottom="709" w:left="1480" w:header="0" w:footer="1080" w:gutter="0"/>
          <w:cols w:space="720"/>
        </w:sectPr>
      </w:pPr>
      <w:r w:rsidRPr="00DE329C">
        <w:rPr>
          <w:sz w:val="28"/>
        </w:rPr>
        <w:t>По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мнению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работодателей,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для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системы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профессионального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образования сохраняется дисбаланс: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при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высоком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уровне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теоретических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знаний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выпускников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наблюдается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недостаточность</w:t>
      </w:r>
      <w:r w:rsidRPr="00DE329C">
        <w:rPr>
          <w:spacing w:val="1"/>
          <w:sz w:val="28"/>
        </w:rPr>
        <w:t xml:space="preserve"> </w:t>
      </w:r>
      <w:r w:rsidRPr="00DE329C">
        <w:rPr>
          <w:sz w:val="28"/>
        </w:rPr>
        <w:t>практической</w:t>
      </w:r>
      <w:r w:rsidRPr="00DE329C">
        <w:rPr>
          <w:spacing w:val="-67"/>
          <w:sz w:val="28"/>
        </w:rPr>
        <w:t xml:space="preserve"> </w:t>
      </w:r>
      <w:r w:rsidR="009E18B6">
        <w:rPr>
          <w:sz w:val="28"/>
        </w:rPr>
        <w:t>составляющей</w:t>
      </w:r>
      <w:r w:rsidR="00C016D6">
        <w:rPr>
          <w:sz w:val="28"/>
        </w:rPr>
        <w:t>.</w:t>
      </w:r>
    </w:p>
    <w:p w:rsidR="000166D9" w:rsidRPr="00C016D6" w:rsidRDefault="000166D9" w:rsidP="00C016D6">
      <w:pPr>
        <w:tabs>
          <w:tab w:val="left" w:pos="1994"/>
        </w:tabs>
      </w:pPr>
    </w:p>
    <w:sectPr w:rsidR="000166D9" w:rsidRPr="00C016D6">
      <w:pgSz w:w="11910" w:h="16840"/>
      <w:pgMar w:top="1040" w:right="540" w:bottom="1340" w:left="1480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76" w:rsidRDefault="003E0176">
      <w:r>
        <w:separator/>
      </w:r>
    </w:p>
  </w:endnote>
  <w:endnote w:type="continuationSeparator" w:id="0">
    <w:p w:rsidR="003E0176" w:rsidRDefault="003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D9" w:rsidRDefault="000166D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76" w:rsidRDefault="003E0176">
      <w:r>
        <w:separator/>
      </w:r>
    </w:p>
  </w:footnote>
  <w:footnote w:type="continuationSeparator" w:id="0">
    <w:p w:rsidR="003E0176" w:rsidRDefault="003E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6892"/>
    <w:multiLevelType w:val="hybridMultilevel"/>
    <w:tmpl w:val="0656882C"/>
    <w:lvl w:ilvl="0" w:tplc="A20672FC">
      <w:numFmt w:val="bullet"/>
      <w:lvlText w:val="–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503360">
      <w:numFmt w:val="bullet"/>
      <w:lvlText w:val="–"/>
      <w:lvlJc w:val="left"/>
      <w:pPr>
        <w:ind w:left="15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16AA9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963AAC2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09F2FE68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93D268E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6D7A474C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93C454E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D0D64A8A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70696F"/>
    <w:multiLevelType w:val="hybridMultilevel"/>
    <w:tmpl w:val="0BDA1BBC"/>
    <w:lvl w:ilvl="0" w:tplc="572C90A6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BEF2">
      <w:numFmt w:val="bullet"/>
      <w:lvlText w:val="•"/>
      <w:lvlJc w:val="left"/>
      <w:pPr>
        <w:ind w:left="1088" w:hanging="200"/>
      </w:pPr>
      <w:rPr>
        <w:rFonts w:hint="default"/>
        <w:lang w:val="ru-RU" w:eastAsia="en-US" w:bidi="ar-SA"/>
      </w:rPr>
    </w:lvl>
    <w:lvl w:ilvl="2" w:tplc="BEAA3788">
      <w:numFmt w:val="bullet"/>
      <w:lvlText w:val="•"/>
      <w:lvlJc w:val="left"/>
      <w:pPr>
        <w:ind w:left="2057" w:hanging="200"/>
      </w:pPr>
      <w:rPr>
        <w:rFonts w:hint="default"/>
        <w:lang w:val="ru-RU" w:eastAsia="en-US" w:bidi="ar-SA"/>
      </w:rPr>
    </w:lvl>
    <w:lvl w:ilvl="3" w:tplc="C762B544">
      <w:numFmt w:val="bullet"/>
      <w:lvlText w:val="•"/>
      <w:lvlJc w:val="left"/>
      <w:pPr>
        <w:ind w:left="3025" w:hanging="200"/>
      </w:pPr>
      <w:rPr>
        <w:rFonts w:hint="default"/>
        <w:lang w:val="ru-RU" w:eastAsia="en-US" w:bidi="ar-SA"/>
      </w:rPr>
    </w:lvl>
    <w:lvl w:ilvl="4" w:tplc="A21EF28E">
      <w:numFmt w:val="bullet"/>
      <w:lvlText w:val="•"/>
      <w:lvlJc w:val="left"/>
      <w:pPr>
        <w:ind w:left="3994" w:hanging="200"/>
      </w:pPr>
      <w:rPr>
        <w:rFonts w:hint="default"/>
        <w:lang w:val="ru-RU" w:eastAsia="en-US" w:bidi="ar-SA"/>
      </w:rPr>
    </w:lvl>
    <w:lvl w:ilvl="5" w:tplc="D632F058"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6" w:tplc="0EC27480">
      <w:numFmt w:val="bullet"/>
      <w:lvlText w:val="•"/>
      <w:lvlJc w:val="left"/>
      <w:pPr>
        <w:ind w:left="5931" w:hanging="200"/>
      </w:pPr>
      <w:rPr>
        <w:rFonts w:hint="default"/>
        <w:lang w:val="ru-RU" w:eastAsia="en-US" w:bidi="ar-SA"/>
      </w:rPr>
    </w:lvl>
    <w:lvl w:ilvl="7" w:tplc="D10A0990">
      <w:numFmt w:val="bullet"/>
      <w:lvlText w:val="•"/>
      <w:lvlJc w:val="left"/>
      <w:pPr>
        <w:ind w:left="6900" w:hanging="200"/>
      </w:pPr>
      <w:rPr>
        <w:rFonts w:hint="default"/>
        <w:lang w:val="ru-RU" w:eastAsia="en-US" w:bidi="ar-SA"/>
      </w:rPr>
    </w:lvl>
    <w:lvl w:ilvl="8" w:tplc="5BD437A6">
      <w:numFmt w:val="bullet"/>
      <w:lvlText w:val="•"/>
      <w:lvlJc w:val="left"/>
      <w:pPr>
        <w:ind w:left="7869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C0352D1"/>
    <w:multiLevelType w:val="hybridMultilevel"/>
    <w:tmpl w:val="E38889AA"/>
    <w:lvl w:ilvl="0" w:tplc="C0A4C872">
      <w:numFmt w:val="bullet"/>
      <w:lvlText w:val="–"/>
      <w:lvlJc w:val="left"/>
      <w:pPr>
        <w:ind w:left="113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8C20A">
      <w:numFmt w:val="bullet"/>
      <w:lvlText w:val="•"/>
      <w:lvlJc w:val="left"/>
      <w:pPr>
        <w:ind w:left="1088" w:hanging="238"/>
      </w:pPr>
      <w:rPr>
        <w:rFonts w:hint="default"/>
        <w:lang w:val="ru-RU" w:eastAsia="en-US" w:bidi="ar-SA"/>
      </w:rPr>
    </w:lvl>
    <w:lvl w:ilvl="2" w:tplc="867CD988">
      <w:numFmt w:val="bullet"/>
      <w:lvlText w:val="•"/>
      <w:lvlJc w:val="left"/>
      <w:pPr>
        <w:ind w:left="2057" w:hanging="238"/>
      </w:pPr>
      <w:rPr>
        <w:rFonts w:hint="default"/>
        <w:lang w:val="ru-RU" w:eastAsia="en-US" w:bidi="ar-SA"/>
      </w:rPr>
    </w:lvl>
    <w:lvl w:ilvl="3" w:tplc="DF02FD54">
      <w:numFmt w:val="bullet"/>
      <w:lvlText w:val="•"/>
      <w:lvlJc w:val="left"/>
      <w:pPr>
        <w:ind w:left="3025" w:hanging="238"/>
      </w:pPr>
      <w:rPr>
        <w:rFonts w:hint="default"/>
        <w:lang w:val="ru-RU" w:eastAsia="en-US" w:bidi="ar-SA"/>
      </w:rPr>
    </w:lvl>
    <w:lvl w:ilvl="4" w:tplc="4E162D2A">
      <w:numFmt w:val="bullet"/>
      <w:lvlText w:val="•"/>
      <w:lvlJc w:val="left"/>
      <w:pPr>
        <w:ind w:left="3994" w:hanging="238"/>
      </w:pPr>
      <w:rPr>
        <w:rFonts w:hint="default"/>
        <w:lang w:val="ru-RU" w:eastAsia="en-US" w:bidi="ar-SA"/>
      </w:rPr>
    </w:lvl>
    <w:lvl w:ilvl="5" w:tplc="FAF2AD30">
      <w:numFmt w:val="bullet"/>
      <w:lvlText w:val="•"/>
      <w:lvlJc w:val="left"/>
      <w:pPr>
        <w:ind w:left="4963" w:hanging="238"/>
      </w:pPr>
      <w:rPr>
        <w:rFonts w:hint="default"/>
        <w:lang w:val="ru-RU" w:eastAsia="en-US" w:bidi="ar-SA"/>
      </w:rPr>
    </w:lvl>
    <w:lvl w:ilvl="6" w:tplc="C1101C0A">
      <w:numFmt w:val="bullet"/>
      <w:lvlText w:val="•"/>
      <w:lvlJc w:val="left"/>
      <w:pPr>
        <w:ind w:left="5931" w:hanging="238"/>
      </w:pPr>
      <w:rPr>
        <w:rFonts w:hint="default"/>
        <w:lang w:val="ru-RU" w:eastAsia="en-US" w:bidi="ar-SA"/>
      </w:rPr>
    </w:lvl>
    <w:lvl w:ilvl="7" w:tplc="310E6AD0">
      <w:numFmt w:val="bullet"/>
      <w:lvlText w:val="•"/>
      <w:lvlJc w:val="left"/>
      <w:pPr>
        <w:ind w:left="6900" w:hanging="238"/>
      </w:pPr>
      <w:rPr>
        <w:rFonts w:hint="default"/>
        <w:lang w:val="ru-RU" w:eastAsia="en-US" w:bidi="ar-SA"/>
      </w:rPr>
    </w:lvl>
    <w:lvl w:ilvl="8" w:tplc="0EE83E46">
      <w:numFmt w:val="bullet"/>
      <w:lvlText w:val="•"/>
      <w:lvlJc w:val="left"/>
      <w:pPr>
        <w:ind w:left="786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69C20BED"/>
    <w:multiLevelType w:val="hybridMultilevel"/>
    <w:tmpl w:val="483EDDDA"/>
    <w:lvl w:ilvl="0" w:tplc="A676A52A">
      <w:start w:val="1"/>
      <w:numFmt w:val="decimal"/>
      <w:lvlText w:val="%1."/>
      <w:lvlJc w:val="left"/>
      <w:pPr>
        <w:ind w:left="222" w:hanging="3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C8038C">
      <w:numFmt w:val="bullet"/>
      <w:lvlText w:val="•"/>
      <w:lvlJc w:val="left"/>
      <w:pPr>
        <w:ind w:left="1186" w:hanging="381"/>
      </w:pPr>
      <w:rPr>
        <w:rFonts w:hint="default"/>
        <w:lang w:val="ru-RU" w:eastAsia="en-US" w:bidi="ar-SA"/>
      </w:rPr>
    </w:lvl>
    <w:lvl w:ilvl="2" w:tplc="6CFCA2D6">
      <w:numFmt w:val="bullet"/>
      <w:lvlText w:val="•"/>
      <w:lvlJc w:val="left"/>
      <w:pPr>
        <w:ind w:left="2153" w:hanging="381"/>
      </w:pPr>
      <w:rPr>
        <w:rFonts w:hint="default"/>
        <w:lang w:val="ru-RU" w:eastAsia="en-US" w:bidi="ar-SA"/>
      </w:rPr>
    </w:lvl>
    <w:lvl w:ilvl="3" w:tplc="97F6643A">
      <w:numFmt w:val="bullet"/>
      <w:lvlText w:val="•"/>
      <w:lvlJc w:val="left"/>
      <w:pPr>
        <w:ind w:left="3119" w:hanging="381"/>
      </w:pPr>
      <w:rPr>
        <w:rFonts w:hint="default"/>
        <w:lang w:val="ru-RU" w:eastAsia="en-US" w:bidi="ar-SA"/>
      </w:rPr>
    </w:lvl>
    <w:lvl w:ilvl="4" w:tplc="7F7E8964">
      <w:numFmt w:val="bullet"/>
      <w:lvlText w:val="•"/>
      <w:lvlJc w:val="left"/>
      <w:pPr>
        <w:ind w:left="4086" w:hanging="381"/>
      </w:pPr>
      <w:rPr>
        <w:rFonts w:hint="default"/>
        <w:lang w:val="ru-RU" w:eastAsia="en-US" w:bidi="ar-SA"/>
      </w:rPr>
    </w:lvl>
    <w:lvl w:ilvl="5" w:tplc="457C3A6E">
      <w:numFmt w:val="bullet"/>
      <w:lvlText w:val="•"/>
      <w:lvlJc w:val="left"/>
      <w:pPr>
        <w:ind w:left="5053" w:hanging="381"/>
      </w:pPr>
      <w:rPr>
        <w:rFonts w:hint="default"/>
        <w:lang w:val="ru-RU" w:eastAsia="en-US" w:bidi="ar-SA"/>
      </w:rPr>
    </w:lvl>
    <w:lvl w:ilvl="6" w:tplc="032E457E">
      <w:numFmt w:val="bullet"/>
      <w:lvlText w:val="•"/>
      <w:lvlJc w:val="left"/>
      <w:pPr>
        <w:ind w:left="6019" w:hanging="381"/>
      </w:pPr>
      <w:rPr>
        <w:rFonts w:hint="default"/>
        <w:lang w:val="ru-RU" w:eastAsia="en-US" w:bidi="ar-SA"/>
      </w:rPr>
    </w:lvl>
    <w:lvl w:ilvl="7" w:tplc="44083774">
      <w:numFmt w:val="bullet"/>
      <w:lvlText w:val="•"/>
      <w:lvlJc w:val="left"/>
      <w:pPr>
        <w:ind w:left="6986" w:hanging="381"/>
      </w:pPr>
      <w:rPr>
        <w:rFonts w:hint="default"/>
        <w:lang w:val="ru-RU" w:eastAsia="en-US" w:bidi="ar-SA"/>
      </w:rPr>
    </w:lvl>
    <w:lvl w:ilvl="8" w:tplc="CD0495C4">
      <w:numFmt w:val="bullet"/>
      <w:lvlText w:val="•"/>
      <w:lvlJc w:val="left"/>
      <w:pPr>
        <w:ind w:left="7953" w:hanging="3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66D9"/>
    <w:rsid w:val="000018D7"/>
    <w:rsid w:val="00007B50"/>
    <w:rsid w:val="00012AD3"/>
    <w:rsid w:val="000166D9"/>
    <w:rsid w:val="00021B5F"/>
    <w:rsid w:val="000456D7"/>
    <w:rsid w:val="000657AA"/>
    <w:rsid w:val="000C712E"/>
    <w:rsid w:val="00107634"/>
    <w:rsid w:val="00131645"/>
    <w:rsid w:val="001423E1"/>
    <w:rsid w:val="001D67DB"/>
    <w:rsid w:val="001E7233"/>
    <w:rsid w:val="001F7B2C"/>
    <w:rsid w:val="00220D85"/>
    <w:rsid w:val="002E595D"/>
    <w:rsid w:val="00300EE7"/>
    <w:rsid w:val="003373F0"/>
    <w:rsid w:val="0035464E"/>
    <w:rsid w:val="00390192"/>
    <w:rsid w:val="00390F74"/>
    <w:rsid w:val="003942DD"/>
    <w:rsid w:val="003E0176"/>
    <w:rsid w:val="0040077A"/>
    <w:rsid w:val="00416565"/>
    <w:rsid w:val="00483A2D"/>
    <w:rsid w:val="00497207"/>
    <w:rsid w:val="004E1CA6"/>
    <w:rsid w:val="00527E63"/>
    <w:rsid w:val="00552004"/>
    <w:rsid w:val="00573E07"/>
    <w:rsid w:val="005D676B"/>
    <w:rsid w:val="006320F5"/>
    <w:rsid w:val="006366D2"/>
    <w:rsid w:val="00675176"/>
    <w:rsid w:val="00675833"/>
    <w:rsid w:val="006A6264"/>
    <w:rsid w:val="006A63D6"/>
    <w:rsid w:val="007050F6"/>
    <w:rsid w:val="00711BE5"/>
    <w:rsid w:val="007167A5"/>
    <w:rsid w:val="007350CE"/>
    <w:rsid w:val="00773B93"/>
    <w:rsid w:val="00777B3F"/>
    <w:rsid w:val="00781D89"/>
    <w:rsid w:val="007A4E67"/>
    <w:rsid w:val="007C2167"/>
    <w:rsid w:val="008231B7"/>
    <w:rsid w:val="008504D0"/>
    <w:rsid w:val="0089684E"/>
    <w:rsid w:val="008E21F7"/>
    <w:rsid w:val="009172D7"/>
    <w:rsid w:val="00940886"/>
    <w:rsid w:val="00954900"/>
    <w:rsid w:val="009836C1"/>
    <w:rsid w:val="009B55C0"/>
    <w:rsid w:val="009C7912"/>
    <w:rsid w:val="009E18B6"/>
    <w:rsid w:val="00A17284"/>
    <w:rsid w:val="00A4159F"/>
    <w:rsid w:val="00A41BB0"/>
    <w:rsid w:val="00A43CD5"/>
    <w:rsid w:val="00A50065"/>
    <w:rsid w:val="00A60C81"/>
    <w:rsid w:val="00A62FE7"/>
    <w:rsid w:val="00A66836"/>
    <w:rsid w:val="00A66FF3"/>
    <w:rsid w:val="00A7256E"/>
    <w:rsid w:val="00B17F57"/>
    <w:rsid w:val="00B40FD9"/>
    <w:rsid w:val="00B621EF"/>
    <w:rsid w:val="00BA4C17"/>
    <w:rsid w:val="00BB361F"/>
    <w:rsid w:val="00C016D6"/>
    <w:rsid w:val="00C27441"/>
    <w:rsid w:val="00CA040D"/>
    <w:rsid w:val="00CB7073"/>
    <w:rsid w:val="00CC2BD0"/>
    <w:rsid w:val="00CE3B88"/>
    <w:rsid w:val="00DD3B81"/>
    <w:rsid w:val="00DD4125"/>
    <w:rsid w:val="00DE329C"/>
    <w:rsid w:val="00DF6F8B"/>
    <w:rsid w:val="00E0700B"/>
    <w:rsid w:val="00E10615"/>
    <w:rsid w:val="00E36186"/>
    <w:rsid w:val="00E427D4"/>
    <w:rsid w:val="00EA5F64"/>
    <w:rsid w:val="00ED1F22"/>
    <w:rsid w:val="00F55DD7"/>
    <w:rsid w:val="00F665C6"/>
    <w:rsid w:val="00F667A5"/>
    <w:rsid w:val="00FA1EC1"/>
    <w:rsid w:val="00FC49EE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4D521-FAAF-4BAE-8EE0-F30E62A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5"/>
      <w:ind w:left="1306" w:right="1389" w:hanging="11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347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165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rmal (Web)"/>
    <w:basedOn w:val="a"/>
    <w:uiPriority w:val="99"/>
    <w:semiHidden/>
    <w:unhideWhenUsed/>
    <w:rsid w:val="00483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3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2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E3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2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2023-10-21T09:17:00Z</dcterms:created>
  <dcterms:modified xsi:type="dcterms:W3CDTF">2023-11-01T04:34:00Z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2023-10-21T00:00:00Z</vt:filetime>
  </property>
</Properties>
</file>